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9BF6"/>
    <w:p w14:paraId="45571A7F">
      <w:pPr>
        <w:overflowPunct w:val="0"/>
        <w:autoSpaceDE w:val="0"/>
        <w:autoSpaceDN w:val="0"/>
        <w:adjustRightInd w:val="0"/>
        <w:spacing w:line="360" w:lineRule="exact"/>
        <w:jc w:val="center"/>
        <w:rPr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kern w:val="0"/>
          <w:sz w:val="36"/>
          <w:szCs w:val="36"/>
        </w:rPr>
        <w:t>康复医学科诊查常规、</w:t>
      </w:r>
      <w:r>
        <w:rPr>
          <w:rFonts w:hint="eastAsia"/>
          <w:b/>
          <w:sz w:val="36"/>
          <w:szCs w:val="36"/>
        </w:rPr>
        <w:t>物理因子治疗</w:t>
      </w:r>
      <w:r>
        <w:rPr>
          <w:rFonts w:hint="eastAsia" w:asciiTheme="minorEastAsia" w:hAnsiTheme="minorEastAsia" w:eastAsiaTheme="minorEastAsia"/>
          <w:b/>
          <w:kern w:val="0"/>
          <w:sz w:val="36"/>
          <w:szCs w:val="36"/>
        </w:rPr>
        <w:t>操作规程</w:t>
      </w:r>
    </w:p>
    <w:p w14:paraId="281EB1B4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eastAsiaTheme="minorEastAsia"/>
          <w:b/>
          <w:kern w:val="0"/>
          <w:sz w:val="36"/>
          <w:szCs w:val="36"/>
        </w:rPr>
      </w:pPr>
      <w:bookmarkStart w:id="0" w:name="_GoBack"/>
      <w:bookmarkEnd w:id="0"/>
    </w:p>
    <w:p w14:paraId="7BB05A1F">
      <w:pPr>
        <w:overflowPunct w:val="0"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eastAsiaTheme="minorEastAsia"/>
          <w:b/>
          <w:kern w:val="0"/>
          <w:sz w:val="30"/>
          <w:szCs w:val="30"/>
        </w:rPr>
      </w:pPr>
      <w:r>
        <w:rPr>
          <w:rFonts w:hint="eastAsia"/>
          <w:b/>
          <w:sz w:val="30"/>
          <w:szCs w:val="30"/>
        </w:rPr>
        <w:t>诊查常规</w:t>
      </w:r>
    </w:p>
    <w:p w14:paraId="4D63AA6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接</w:t>
      </w:r>
      <w:r>
        <w:rPr>
          <w:rFonts w:asciiTheme="minorEastAsia" w:hAnsiTheme="minorEastAsia" w:eastAsiaTheme="minorEastAsia"/>
          <w:b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诊</w:t>
      </w:r>
    </w:p>
    <w:p w14:paraId="6C4E1C3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一、患者可直接挂号来康复医学科就诊或经其它科室门诊转诊。</w:t>
      </w:r>
    </w:p>
    <w:p w14:paraId="262B504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二、初诊时书写康复病历、康复医嘱、评估单、治疗单，住院患者需填写科别、住院号和病床号，在诊查中如有新的发现，应与有关科室联系进一步处理。</w:t>
      </w:r>
    </w:p>
    <w:p w14:paraId="1491C7D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三、诊断需明确，排除禁忌症后方可开康复治疗单。</w:t>
      </w:r>
    </w:p>
    <w:p w14:paraId="5E5B42D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四、复诊时将康复治疗后患者症状、体征、化验及特殊检查等变化记录于病程记录栏内，下次治疗医嘱，若有复杂的病情变化，应及时与有关科室联系会诊。</w:t>
      </w:r>
    </w:p>
    <w:p w14:paraId="0CD21FA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五、急症会诊应随叫随到，立即进行治疗，一般病情的会诊不超过</w:t>
      </w:r>
      <w:r>
        <w:rPr>
          <w:rFonts w:asciiTheme="minorEastAsia" w:hAnsiTheme="minorEastAsia" w:eastAsiaTheme="minorEastAsia"/>
          <w:kern w:val="0"/>
          <w:sz w:val="24"/>
        </w:rPr>
        <w:t>48</w:t>
      </w:r>
      <w:r>
        <w:rPr>
          <w:rFonts w:hint="eastAsia" w:asciiTheme="minorEastAsia" w:hAnsiTheme="minorEastAsia" w:eastAsiaTheme="minorEastAsia"/>
          <w:kern w:val="0"/>
          <w:sz w:val="24"/>
        </w:rPr>
        <w:t>小时。</w:t>
      </w:r>
    </w:p>
    <w:p w14:paraId="213BEE9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六、治疗结束，记录治疗方法和次数、症状、体征，评价治疗效果。</w:t>
      </w:r>
    </w:p>
    <w:p w14:paraId="1CC88D45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b/>
          <w:kern w:val="0"/>
          <w:sz w:val="24"/>
        </w:rPr>
      </w:pPr>
    </w:p>
    <w:p w14:paraId="127277A6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康复病历书写</w:t>
      </w:r>
    </w:p>
    <w:p w14:paraId="54644F7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50A501C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一、康复病历是诊治的依据，也是总结经验和进行科研的资料，书写时应注意字迹清楚，文字简练。</w:t>
      </w:r>
    </w:p>
    <w:p w14:paraId="09B6F14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二、初诊病历书写。</w:t>
      </w:r>
    </w:p>
    <w:p w14:paraId="18836AC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（一）一般项目：姓名、性别、年龄、职业、工作单位或住址、门诊号或住院号。</w:t>
      </w:r>
    </w:p>
    <w:p w14:paraId="6C99C96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（二）主诉：主要症状及时间。</w:t>
      </w:r>
    </w:p>
    <w:p w14:paraId="0F8E779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（三）现病史：发病原因、过程、时间、治疗经过，目前存在的问题等。</w:t>
      </w:r>
    </w:p>
    <w:p w14:paraId="6C41671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（四）过去史和个人史：既往疾病、手术史、药物过敏史、性格、嗜好等。</w:t>
      </w:r>
    </w:p>
    <w:p w14:paraId="773B443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（五）检查、诊断：</w:t>
      </w:r>
    </w:p>
    <w:p w14:paraId="0E1AD51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　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、先作一般检查，再作局部检查。</w:t>
      </w:r>
    </w:p>
    <w:p w14:paraId="0F19422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　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、重点记录与康复治疗有关的阳性体征和有鉴别意义的阳性体征。</w:t>
      </w:r>
    </w:p>
    <w:p w14:paraId="3E69D80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　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、记录有关的实验室检查，注明检查日期。</w:t>
      </w:r>
    </w:p>
    <w:p w14:paraId="11155934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　</w:t>
      </w:r>
      <w:r>
        <w:rPr>
          <w:rFonts w:asciiTheme="minorEastAsia" w:hAnsiTheme="minorEastAsia" w:eastAsiaTheme="minorEastAsia"/>
          <w:kern w:val="0"/>
          <w:sz w:val="24"/>
        </w:rPr>
        <w:t>4</w:t>
      </w:r>
      <w:r>
        <w:rPr>
          <w:rFonts w:hint="eastAsia" w:asciiTheme="minorEastAsia" w:hAnsiTheme="minorEastAsia" w:eastAsiaTheme="minorEastAsia"/>
          <w:kern w:val="0"/>
          <w:sz w:val="24"/>
        </w:rPr>
        <w:t>、诊断时，先写需要治疗的病名，再写其他重要疾病名称。</w:t>
      </w:r>
    </w:p>
    <w:p w14:paraId="0ED4FA7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（六）康复医嘱：</w:t>
      </w:r>
    </w:p>
    <w:p w14:paraId="1D3F75C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　   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、疗法名称，用全称或统一代号。</w:t>
      </w:r>
    </w:p>
    <w:p w14:paraId="0ED8022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　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、治疗部位，体表部位或器官名称。</w:t>
      </w:r>
    </w:p>
    <w:p w14:paraId="6106017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　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、治疗剂量、时间、频度、次数。</w:t>
      </w:r>
    </w:p>
    <w:p w14:paraId="60C9D39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　4、医师签名。</w:t>
      </w:r>
    </w:p>
    <w:p w14:paraId="791421F1">
      <w:pPr>
        <w:overflowPunct w:val="0"/>
        <w:autoSpaceDE w:val="0"/>
        <w:autoSpaceDN w:val="0"/>
        <w:adjustRightInd w:val="0"/>
        <w:spacing w:line="360" w:lineRule="auto"/>
        <w:ind w:firstLine="6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5、就诊日期。</w:t>
      </w:r>
    </w:p>
    <w:p w14:paraId="00962B47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三、复诊病历。</w:t>
      </w:r>
    </w:p>
    <w:p w14:paraId="18DA606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（一）复诊日期，写明年、月、日。</w:t>
      </w:r>
    </w:p>
    <w:p w14:paraId="5BC6FDC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（二）治疗方法和次数。</w:t>
      </w:r>
    </w:p>
    <w:p w14:paraId="3707531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（三）主要症状变化情况，治疗反应。</w:t>
      </w:r>
    </w:p>
    <w:p w14:paraId="709CE504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（四）检查时与初诊对比，如肿块大小、肢体周径、肌力、肌张力、关节活动度等有无变化，有关的实验室检查变化也需写清。</w:t>
      </w:r>
    </w:p>
    <w:p w14:paraId="5687ED2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（五）医嘱包括连续治疗、改变治疗方法或停止治疗。</w:t>
      </w:r>
    </w:p>
    <w:p w14:paraId="1F662BB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b/>
          <w:kern w:val="0"/>
          <w:sz w:val="24"/>
        </w:rPr>
      </w:pPr>
    </w:p>
    <w:p w14:paraId="0DF42C7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疗效评定</w:t>
      </w:r>
    </w:p>
    <w:p w14:paraId="317C249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4BB08526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一、一个疗程（10次）结束后，根据每次的复诊记录评价疗效。</w:t>
      </w:r>
    </w:p>
    <w:p w14:paraId="5FD69C74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二、不同的疾病有不同的疗效评定标准，但大体上可分为痊愈、显效、好转、无效四个等级。</w:t>
      </w:r>
    </w:p>
    <w:p w14:paraId="2DD924E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（一）痊愈：症状及体征恢复正常，功能恢复。</w:t>
      </w:r>
    </w:p>
    <w:p w14:paraId="64E1796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（二）显效：症状及体征好转一半以上．功能大部分恢复。</w:t>
      </w:r>
    </w:p>
    <w:p w14:paraId="6AC176F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（三）好转：症状减轻，体征改善，功能部分恢复。</w:t>
      </w:r>
    </w:p>
    <w:p w14:paraId="16D64D6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（四）无效：症状及体征治疗前后无改变。</w:t>
      </w:r>
    </w:p>
    <w:p w14:paraId="175E645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 w:eastAsiaTheme="minorEastAsia"/>
          <w:b/>
          <w:kern w:val="0"/>
          <w:sz w:val="30"/>
          <w:szCs w:val="30"/>
        </w:rPr>
      </w:pPr>
    </w:p>
    <w:p w14:paraId="23E5CC1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 w:eastAsiaTheme="minorEastAsia"/>
          <w:bCs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kern w:val="0"/>
          <w:sz w:val="30"/>
          <w:szCs w:val="30"/>
        </w:rPr>
        <w:t>物理治疗技术操作规程</w:t>
      </w:r>
    </w:p>
    <w:p w14:paraId="6E3A6AF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选用物理因子治疗的一般原则</w:t>
      </w:r>
    </w:p>
    <w:p w14:paraId="66382E2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671CE105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一、物理因子治疗适应症广，合理选择甚为重要。</w:t>
      </w:r>
    </w:p>
    <w:p w14:paraId="616C7E42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二、一般根据症状、病理过程、部位，选择最佳疗法和剂量。</w:t>
      </w:r>
    </w:p>
    <w:p w14:paraId="71A58A4F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三、常见疾病选用物理因子治疗的原则如下：</w:t>
      </w:r>
    </w:p>
    <w:p w14:paraId="0340688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一）疼痛：１、神经痛：急性疼痛常采用中药离子导入、紫外线、中频电疗等，慢性疼痛在上述治疗的同时配合温热治疗。２、痉挛性疼痛：冷疗或红外线、蜡疗、短波等温热疗法，各种低中频电疗法以及磁疗，冲击波治疗。３、炎症性疼痛：紫外线、超短波、微波、冲击波等。４、内脏疼痛：高频电疗、穴位或神经反射区的低中频电疗。５、缺血性疼痛：间动电疗及局部温热治疗。６、根据疼痛部位选用物理因子治疗方法：头部常用低频电治疗，大关节用超短波、离子导入、磁疗、冲击波等，多个小关节可用紫外线、电光浴、水疗等，韧带、骨膜用超声波，软组织用温热和低中频电疗。</w:t>
      </w:r>
    </w:p>
    <w:p w14:paraId="0E63368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（二）炎症：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、急性期用红斑量紫外线照射、无热量超短波或微波、中药离子导人，小部位非化脓性炎症用磁疗。2、慢性期用微热量或温热量超短波、碘离子导入、超声波、红外线。</w:t>
      </w:r>
    </w:p>
    <w:p w14:paraId="3F2FF5B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（三）伤口、溃疡：1、表面不洁、有脓性分泌物者，用强红斑量紫外线照射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次后减量。2、剌激上皮生长用亚红斑量紫外线照射，也可用红外线局部照射。3、冲击波治疗。</w:t>
      </w:r>
    </w:p>
    <w:p w14:paraId="1EF1BEB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（四）改善血液循环：多数物理因子治疗都可改善血液循环，可选用超声波、超短波、光浴、红外线、蜡疗、干扰电、间动电等。</w:t>
      </w:r>
    </w:p>
    <w:p w14:paraId="5F52AA1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（五）瘢痕、粘连、挛缩：表浅的用红外线、蜡疗，深部可用超声波、音频等。</w:t>
      </w:r>
    </w:p>
    <w:p w14:paraId="276D503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（六）麻痹：感觉性麻痹用直流电阴极强剌激、感应电等。运动性麻痹用经皮神经肌肉电刺激。</w:t>
      </w:r>
    </w:p>
    <w:p w14:paraId="033E31D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七）断肢（指）再植术等创伤性外科术后：1、早期：为防止感染用紫外线、无热量微波，消肿用微波或超短波。2、中期：软化瘢痕、恢复关节活动能力用碘离子导入、音频、按摩、被动运动、功能牵引，防止肌肉萎缩用神经肌肉电刺激疗法、主动运动、作业疗法。3、后期：用温热疗法、神经肌肉电刺激疗法、中或重度的作业疗法。</w:t>
      </w:r>
    </w:p>
    <w:p w14:paraId="1B8140A7">
      <w:pPr>
        <w:overflowPunct w:val="0"/>
        <w:autoSpaceDE w:val="0"/>
        <w:autoSpaceDN w:val="0"/>
        <w:adjustRightInd w:val="0"/>
        <w:spacing w:line="360" w:lineRule="auto"/>
        <w:ind w:firstLine="4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（八）癔症、神经衰弱等功能性疾病：用共鸣火花、感应电穴位刺激、水疗、静电疗法，同时结合暗示、心理治疗。</w:t>
      </w:r>
    </w:p>
    <w:p w14:paraId="14184BFC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</w:p>
    <w:p w14:paraId="7BAB98AC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物理因子治疗诊查注意事项</w:t>
      </w:r>
    </w:p>
    <w:p w14:paraId="65AFC57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3708C4E4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一、物理因子治疗诊查是一项多学科综合性诊断技术，物理因子治疗师必须有广泛的临床知识及扎实的诊断学基本功。</w:t>
      </w:r>
    </w:p>
    <w:p w14:paraId="7B711D5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二、治疗师需全面了解病情后作出针对性物理因子治疗处理。</w:t>
      </w:r>
    </w:p>
    <w:p w14:paraId="16CADD9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三、治疗中密切观察病情变化，对治疗中出现的不良反应分析原因，更换治疗方案或停止物理因子治疗。</w:t>
      </w:r>
    </w:p>
    <w:p w14:paraId="594875E4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四、物理因子治疗禁忌症：恶性肿瘤、心力衰竭、出血性疾病及传染病，急性化脓性炎症禁用温热疗法。</w:t>
      </w:r>
    </w:p>
    <w:p w14:paraId="6CD0C49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五、妇女月经期、妊娠期，体内有金属物者，治疗方法、部位及剂量要根据具体情况而定。</w:t>
      </w:r>
    </w:p>
    <w:p w14:paraId="6270F844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六、皮肤有破损、丘疹、湿疹者，局部不宜用直流电和低中频电疗。</w:t>
      </w:r>
    </w:p>
    <w:p w14:paraId="0CCBBAF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4315A26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治疗室工作常规</w:t>
      </w:r>
    </w:p>
    <w:p w14:paraId="7DFC21E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7F894BA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一、治疗室内保持安静、整洁，各项物品应有固定位置，冬季室温应保持在</w:t>
      </w:r>
      <w:r>
        <w:rPr>
          <w:rFonts w:asciiTheme="minorEastAsia" w:hAnsiTheme="minorEastAsia" w:eastAsiaTheme="minorEastAsia"/>
          <w:kern w:val="0"/>
          <w:sz w:val="24"/>
        </w:rPr>
        <w:t>20</w:t>
      </w:r>
      <w:r>
        <w:rPr>
          <w:rFonts w:hint="eastAsia" w:asciiTheme="minorEastAsia" w:hAnsiTheme="minorEastAsia" w:eastAsiaTheme="minorEastAsia"/>
          <w:kern w:val="0"/>
          <w:sz w:val="24"/>
        </w:rPr>
        <w:t>℃左右。</w:t>
      </w:r>
    </w:p>
    <w:p w14:paraId="7867CAF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二、开始治疗前应做好一切准备工作，包括整理治疗床、机器、用具、药品准备等。</w:t>
      </w:r>
    </w:p>
    <w:p w14:paraId="3C404EE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三、仔细阅读医嘱，了解病情，如有疑问及时找医师商量。</w:t>
      </w:r>
    </w:p>
    <w:p w14:paraId="73BA3A5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四、治疗前检查机器电源是否正常，电流表和各输出旋钮是否处于零位，输出导线有无破损。</w:t>
      </w:r>
    </w:p>
    <w:p w14:paraId="6C4FCA5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五、向患者交待治疗中应有的感觉反应及注意事项。</w:t>
      </w:r>
    </w:p>
    <w:p w14:paraId="0761DB2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六、治疗时患者保持体位舒适，尽可能做到定床、定机治疗。</w:t>
      </w:r>
    </w:p>
    <w:p w14:paraId="3C49961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七、治疗时应严格执行医嘱和操作规程。</w:t>
      </w:r>
    </w:p>
    <w:p w14:paraId="5DB5FAE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八、治疗时工作人员不得离开治疗室，并经常寻问患者感觉，观察仪器工作状况。</w:t>
      </w:r>
    </w:p>
    <w:p w14:paraId="475B8AA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九、根据医嘱要求定期复查，治疗结束前一次告诉患者复诊时间。</w:t>
      </w:r>
    </w:p>
    <w:p w14:paraId="06AB1D04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十、结束治疗按顺序关闭仪器，随即整理，保持整洁。</w:t>
      </w:r>
    </w:p>
    <w:p w14:paraId="4C801BA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十一、治疗后详细记录治疗方法、剂量及反应，发现意外及时处理。</w:t>
      </w:r>
    </w:p>
    <w:p w14:paraId="44D1077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十二、体腔治疗应注意无菌操作，传染病员所用物品应隔离消毒。</w:t>
      </w:r>
    </w:p>
    <w:p w14:paraId="0BCE27B6">
      <w:pPr>
        <w:overflowPunct w:val="0"/>
        <w:autoSpaceDE w:val="0"/>
        <w:autoSpaceDN w:val="0"/>
        <w:adjustRightInd w:val="0"/>
        <w:spacing w:line="360" w:lineRule="auto"/>
        <w:ind w:firstLine="48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十三、小儿物理因子治疗注意事项：</w:t>
      </w:r>
    </w:p>
    <w:p w14:paraId="468F285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消除患儿恐惧心理，使患儿安静，取得合作，必要时先示范诱导。</w:t>
      </w:r>
    </w:p>
    <w:p w14:paraId="4D7AA45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电极大小适宜，并用固定带或绷带固定。</w:t>
      </w:r>
    </w:p>
    <w:p w14:paraId="20E7425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操作细致，注意患儿表情。</w:t>
      </w:r>
    </w:p>
    <w:p w14:paraId="3A57FE3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小儿治疗剂量略小于成人。</w:t>
      </w:r>
    </w:p>
    <w:p w14:paraId="05016D0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十四、一般治疗每日一次，急性期可每日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次。一种疗法连续治疗不应超过</w:t>
      </w:r>
      <w:r>
        <w:rPr>
          <w:rFonts w:asciiTheme="minorEastAsia" w:hAnsiTheme="minorEastAsia" w:eastAsiaTheme="minorEastAsia"/>
          <w:kern w:val="0"/>
          <w:sz w:val="24"/>
        </w:rPr>
        <w:t>30</w:t>
      </w:r>
      <w:r>
        <w:rPr>
          <w:rFonts w:hint="eastAsia" w:asciiTheme="minorEastAsia" w:hAnsiTheme="minorEastAsia" w:eastAsiaTheme="minorEastAsia"/>
          <w:kern w:val="0"/>
          <w:sz w:val="24"/>
        </w:rPr>
        <w:t>次。</w:t>
      </w:r>
    </w:p>
    <w:p w14:paraId="284841B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6BA9C2A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bCs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0"/>
          <w:szCs w:val="30"/>
        </w:rPr>
        <w:t>物理因子治疗操作</w:t>
      </w:r>
    </w:p>
    <w:p w14:paraId="38D69384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asciiTheme="minorEastAsia" w:hAnsiTheme="minorEastAsia" w:eastAsiaTheme="minorEastAsia"/>
          <w:b/>
          <w:bCs/>
          <w:kern w:val="0"/>
          <w:sz w:val="28"/>
          <w:szCs w:val="28"/>
        </w:rPr>
        <w:t>经皮神经电刺激</w:t>
      </w: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（</w:t>
      </w:r>
      <w:r>
        <w:rPr>
          <w:rFonts w:asciiTheme="minorEastAsia" w:hAnsiTheme="minorEastAsia" w:eastAsiaTheme="minorEastAsia"/>
          <w:b/>
          <w:bCs/>
          <w:kern w:val="0"/>
          <w:sz w:val="28"/>
          <w:szCs w:val="28"/>
        </w:rPr>
        <w:t>TENS</w:t>
      </w: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）疗法</w:t>
      </w:r>
    </w:p>
    <w:p w14:paraId="19CAF4D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【适应症】有止痛、改善局部血液循环、刺激肌肉和神经的作用，主要用于治疗各种急慢性疼痛、软组织损伤、废用性肌萎缩、下运动神经元损伤所致瘫痪。</w:t>
      </w:r>
    </w:p>
    <w:p w14:paraId="7086488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【禁忌症】急性化脓性炎症、急性湿疹、出血倾向、孕妇下腹部、颈动脉窦区。</w:t>
      </w:r>
    </w:p>
    <w:p w14:paraId="7DB65C9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5676909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1、按医嘱选好电极，选择</w:t>
      </w:r>
      <w:r>
        <w:rPr>
          <w:rFonts w:asciiTheme="minorEastAsia" w:hAnsiTheme="minorEastAsia" w:eastAsiaTheme="minorEastAsia"/>
          <w:kern w:val="0"/>
          <w:sz w:val="24"/>
        </w:rPr>
        <w:t>143Hz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  <w:r>
        <w:rPr>
          <w:rFonts w:asciiTheme="minorEastAsia" w:hAnsiTheme="minorEastAsia" w:eastAsiaTheme="minorEastAsia"/>
          <w:kern w:val="0"/>
          <w:sz w:val="24"/>
        </w:rPr>
        <w:t>2ms</w:t>
      </w:r>
      <w:r>
        <w:rPr>
          <w:rFonts w:hint="eastAsia" w:asciiTheme="minorEastAsia" w:hAnsiTheme="minorEastAsia" w:eastAsiaTheme="minorEastAsia"/>
          <w:kern w:val="0"/>
          <w:sz w:val="24"/>
        </w:rPr>
        <w:t>的方波电流，操作时衬垫稍厚些，电流量在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5</w:t>
      </w:r>
      <w:r>
        <w:rPr>
          <w:rFonts w:hint="eastAsia" w:asciiTheme="minorEastAsia" w:hAnsiTheme="minorEastAsia" w:eastAsiaTheme="minorEastAsia"/>
          <w:kern w:val="0"/>
          <w:sz w:val="24"/>
        </w:rPr>
        <w:t>分钟内调至</w:t>
      </w:r>
      <w:r>
        <w:rPr>
          <w:rFonts w:asciiTheme="minorEastAsia" w:hAnsiTheme="minorEastAsia" w:eastAsiaTheme="minorEastAsia"/>
          <w:kern w:val="0"/>
          <w:sz w:val="24"/>
        </w:rPr>
        <w:t>0</w:t>
      </w:r>
      <w:r>
        <w:rPr>
          <w:rFonts w:hint="eastAsia" w:asciiTheme="minorEastAsia" w:hAnsiTheme="minorEastAsia" w:eastAsiaTheme="minorEastAsia"/>
          <w:kern w:val="0"/>
          <w:sz w:val="24"/>
        </w:rPr>
        <w:t>.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0</w:t>
      </w:r>
      <w:r>
        <w:rPr>
          <w:rFonts w:hint="eastAsia" w:asciiTheme="minorEastAsia" w:hAnsiTheme="minorEastAsia" w:eastAsiaTheme="minorEastAsia"/>
          <w:kern w:val="0"/>
          <w:sz w:val="24"/>
        </w:rPr>
        <w:t>.</w:t>
      </w:r>
      <w:r>
        <w:rPr>
          <w:rFonts w:asciiTheme="minorEastAsia" w:hAnsiTheme="minorEastAsia" w:eastAsiaTheme="minorEastAsia"/>
          <w:kern w:val="0"/>
          <w:sz w:val="24"/>
        </w:rPr>
        <w:t>3mA</w:t>
      </w:r>
      <w:r>
        <w:rPr>
          <w:rFonts w:hint="eastAsia" w:asciiTheme="minorEastAsia" w:hAnsiTheme="minorEastAsia" w:eastAsiaTheme="minorEastAsia"/>
          <w:kern w:val="0"/>
          <w:sz w:val="24"/>
        </w:rPr>
        <w:t>／</w:t>
      </w:r>
      <w:r>
        <w:rPr>
          <w:rFonts w:asciiTheme="minorEastAsia" w:hAnsiTheme="minorEastAsia" w:eastAsiaTheme="minorEastAsia"/>
          <w:kern w:val="0"/>
          <w:sz w:val="24"/>
        </w:rPr>
        <w:t>cm</w:t>
      </w:r>
      <w:r>
        <w:rPr>
          <w:rFonts w:asciiTheme="minorEastAsia" w:hAnsiTheme="minorEastAsia" w:eastAsiaTheme="minorEastAsia"/>
          <w:kern w:val="0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。</w:t>
      </w:r>
    </w:p>
    <w:p w14:paraId="1003D42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2、为避免强电流刺激皮肤，在阴阳极衬垫上分别浸以保护液（弱酸及弱碱）。阴极衬垫置于痛点，阳极衬垫置于相邻部位。</w:t>
      </w:r>
    </w:p>
    <w:p w14:paraId="6700A13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3、接通电源，按医嘱调好直角脉冲波形，每次治疗</w:t>
      </w:r>
      <w:r>
        <w:rPr>
          <w:rFonts w:asciiTheme="minorEastAsia" w:hAnsiTheme="minorEastAsia" w:eastAsiaTheme="minorEastAsia"/>
          <w:kern w:val="0"/>
          <w:sz w:val="24"/>
        </w:rPr>
        <w:t>15</w:t>
      </w:r>
      <w:r>
        <w:rPr>
          <w:rFonts w:hint="eastAsia" w:asciiTheme="minorEastAsia" w:hAnsiTheme="minorEastAsia" w:eastAsiaTheme="minorEastAsia"/>
          <w:kern w:val="0"/>
          <w:sz w:val="24"/>
        </w:rPr>
        <w:t>分钟。</w:t>
      </w:r>
    </w:p>
    <w:p w14:paraId="1484AC9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4、将阳极置于枕部，阴极置腰骶部．可使反射过程的兴奋性降低，用于治疗中枢性瘫痪。</w:t>
      </w:r>
    </w:p>
    <w:p w14:paraId="0900698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【注意事项】</w:t>
      </w:r>
    </w:p>
    <w:p w14:paraId="1F11D80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注意事项同直流电药物离子导人。</w:t>
      </w:r>
    </w:p>
    <w:p w14:paraId="2C4297C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42C9C629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神经肌肉电刺激疗法</w:t>
      </w:r>
    </w:p>
    <w:p w14:paraId="7DD523B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【适应症】各种原因引起的肌肉麻痹和萎缩、尿潴留、习惯性便秘、胃下垂、各种疼痛。痉挛性肌肉电刺激可治疗脑血管意外后的偏瘫、脑瘫性痉挛瘫痪。</w:t>
      </w:r>
    </w:p>
    <w:p w14:paraId="6C565754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【禁忌症】植有心脏起搏器患者的心脏部位、对电流高度敏感者、孕妇下腹部、颈动脉窦区。</w:t>
      </w:r>
    </w:p>
    <w:p w14:paraId="3E7715F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3239F25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（一）按医嘱选好电极，衬垫用温水浸湿。</w:t>
      </w:r>
    </w:p>
    <w:p w14:paraId="7E630EB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（二）根据治疗目的，确定电极放置方法。</w:t>
      </w:r>
    </w:p>
    <w:p w14:paraId="30E7046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1、单极法：辅助电极</w:t>
      </w:r>
      <w:r>
        <w:rPr>
          <w:rFonts w:asciiTheme="minorEastAsia" w:hAnsiTheme="minorEastAsia" w:eastAsiaTheme="minorEastAsia"/>
          <w:kern w:val="0"/>
          <w:sz w:val="24"/>
        </w:rPr>
        <w:t>100cm</w:t>
      </w:r>
      <w:r>
        <w:rPr>
          <w:rFonts w:asciiTheme="minorEastAsia" w:hAnsiTheme="minorEastAsia" w:eastAsiaTheme="minorEastAsia"/>
          <w:kern w:val="0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，置于颈后或腰部，手柄电极置于患部之神经肌肉运动点。</w:t>
      </w:r>
    </w:p>
    <w:p w14:paraId="76A685B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2、双极法：二个小圆电极，直径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2cm</w:t>
      </w:r>
      <w:r>
        <w:rPr>
          <w:rFonts w:hint="eastAsia" w:asciiTheme="minorEastAsia" w:hAnsiTheme="minorEastAsia" w:eastAsiaTheme="minorEastAsia"/>
          <w:kern w:val="0"/>
          <w:sz w:val="24"/>
        </w:rPr>
        <w:t>，放在肌腹两端，也可用两个手柄电极控制。</w:t>
      </w:r>
    </w:p>
    <w:p w14:paraId="5F5574A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（三）找准运动点，将电极用固定带固定。</w:t>
      </w:r>
    </w:p>
    <w:p w14:paraId="589419E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（四）根据电诊断结果，选择适宜的电流参数，如脉冲前沿、后沿、脉宽、频率等，然后调节电流强度，引起明显肌肉收缩。</w:t>
      </w:r>
    </w:p>
    <w:p w14:paraId="3981B28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（五）一组病肌刺激</w:t>
      </w:r>
      <w:r>
        <w:rPr>
          <w:rFonts w:asciiTheme="minorEastAsia" w:hAnsiTheme="minorEastAsia" w:eastAsiaTheme="minorEastAsia"/>
          <w:kern w:val="0"/>
          <w:sz w:val="24"/>
        </w:rPr>
        <w:t>15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30</w:t>
      </w:r>
      <w:r>
        <w:rPr>
          <w:rFonts w:hint="eastAsia" w:asciiTheme="minorEastAsia" w:hAnsiTheme="minorEastAsia" w:eastAsiaTheme="minorEastAsia"/>
          <w:kern w:val="0"/>
          <w:sz w:val="24"/>
        </w:rPr>
        <w:t>次后换其他病肌，反复循环</w:t>
      </w:r>
      <w:r>
        <w:rPr>
          <w:rFonts w:asciiTheme="minorEastAsia" w:hAnsiTheme="minorEastAsia" w:eastAsiaTheme="minorEastAsia"/>
          <w:kern w:val="0"/>
          <w:sz w:val="24"/>
        </w:rPr>
        <w:t>4</w:t>
      </w:r>
      <w:r>
        <w:rPr>
          <w:rFonts w:hint="eastAsia" w:asciiTheme="minorEastAsia" w:hAnsiTheme="minorEastAsia" w:eastAsiaTheme="minorEastAsia"/>
          <w:kern w:val="0"/>
          <w:sz w:val="24"/>
        </w:rPr>
        <w:t>次。</w:t>
      </w:r>
    </w:p>
    <w:p w14:paraId="6A1D3B5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（六）电刺激时嘱患者尽力做主动收缩肌肉之动作。</w:t>
      </w:r>
    </w:p>
    <w:p w14:paraId="7A17DC6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 （七）肌力恢复到一定程度时，逐步给肌肉增加负荷，如放沙袋、反向牵引等。</w:t>
      </w:r>
    </w:p>
    <w:p w14:paraId="69BB122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（八）痉挛肌刺激时选用波宽（</w:t>
      </w:r>
      <w:r>
        <w:rPr>
          <w:rFonts w:asciiTheme="minorEastAsia" w:hAnsiTheme="minorEastAsia" w:eastAsiaTheme="minorEastAsia"/>
          <w:kern w:val="0"/>
          <w:sz w:val="24"/>
        </w:rPr>
        <w:t>0</w:t>
      </w:r>
      <w:r>
        <w:rPr>
          <w:rFonts w:hint="eastAsia" w:asciiTheme="minorEastAsia" w:hAnsiTheme="minorEastAsia" w:eastAsiaTheme="minorEastAsia"/>
          <w:kern w:val="0"/>
          <w:sz w:val="24"/>
        </w:rPr>
        <w:t>.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0</w:t>
      </w:r>
      <w:r>
        <w:rPr>
          <w:rFonts w:hint="eastAsia" w:asciiTheme="minorEastAsia" w:hAnsiTheme="minorEastAsia" w:eastAsiaTheme="minorEastAsia"/>
          <w:kern w:val="0"/>
          <w:sz w:val="24"/>
        </w:rPr>
        <w:t>.</w:t>
      </w:r>
      <w:r>
        <w:rPr>
          <w:rFonts w:asciiTheme="minorEastAsia" w:hAnsiTheme="minorEastAsia" w:eastAsiaTheme="minorEastAsia"/>
          <w:kern w:val="0"/>
          <w:sz w:val="24"/>
        </w:rPr>
        <w:t>5ms</w:t>
      </w:r>
      <w:r>
        <w:rPr>
          <w:rFonts w:hint="eastAsia" w:asciiTheme="minorEastAsia" w:hAnsiTheme="minorEastAsia" w:eastAsiaTheme="minorEastAsia"/>
          <w:kern w:val="0"/>
          <w:sz w:val="24"/>
        </w:rPr>
        <w:t>）和频率（</w:t>
      </w:r>
      <w:r>
        <w:rPr>
          <w:rFonts w:asciiTheme="minorEastAsia" w:hAnsiTheme="minorEastAsia" w:eastAsiaTheme="minorEastAsia"/>
          <w:kern w:val="0"/>
          <w:sz w:val="24"/>
        </w:rPr>
        <w:t>0</w:t>
      </w:r>
      <w:r>
        <w:rPr>
          <w:rFonts w:hint="eastAsia" w:asciiTheme="minorEastAsia" w:hAnsiTheme="minorEastAsia" w:eastAsiaTheme="minorEastAsia"/>
          <w:kern w:val="0"/>
          <w:sz w:val="24"/>
        </w:rPr>
        <w:t>.</w:t>
      </w:r>
      <w:r>
        <w:rPr>
          <w:rFonts w:asciiTheme="minorEastAsia" w:hAnsiTheme="minorEastAsia" w:eastAsiaTheme="minorEastAsia"/>
          <w:kern w:val="0"/>
          <w:sz w:val="24"/>
        </w:rPr>
        <w:t>66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1Hz</w:t>
      </w:r>
      <w:r>
        <w:rPr>
          <w:rFonts w:hint="eastAsia" w:asciiTheme="minorEastAsia" w:hAnsiTheme="minorEastAsia" w:eastAsiaTheme="minorEastAsia"/>
          <w:kern w:val="0"/>
          <w:sz w:val="24"/>
        </w:rPr>
        <w:t>）相同，但出现时间有先有后（相隔</w:t>
      </w:r>
      <w:r>
        <w:rPr>
          <w:rFonts w:asciiTheme="minorEastAsia" w:hAnsiTheme="minorEastAsia" w:eastAsiaTheme="minorEastAsia"/>
          <w:kern w:val="0"/>
          <w:sz w:val="24"/>
        </w:rPr>
        <w:t>0</w:t>
      </w:r>
      <w:r>
        <w:rPr>
          <w:rFonts w:hint="eastAsia" w:asciiTheme="minorEastAsia" w:hAnsiTheme="minorEastAsia" w:eastAsiaTheme="minorEastAsia"/>
          <w:kern w:val="0"/>
          <w:sz w:val="24"/>
        </w:rPr>
        <w:t>.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.</w:t>
      </w:r>
      <w:r>
        <w:rPr>
          <w:rFonts w:asciiTheme="minorEastAsia" w:hAnsiTheme="minorEastAsia" w:eastAsiaTheme="minorEastAsia"/>
          <w:kern w:val="0"/>
          <w:sz w:val="24"/>
        </w:rPr>
        <w:t>5s</w:t>
      </w:r>
      <w:r>
        <w:rPr>
          <w:rFonts w:hint="eastAsia" w:asciiTheme="minorEastAsia" w:hAnsiTheme="minorEastAsia" w:eastAsiaTheme="minorEastAsia"/>
          <w:kern w:val="0"/>
          <w:sz w:val="24"/>
        </w:rPr>
        <w:t>）二组方波电流。一组固定于痉挛肌两端肌腱处，另一组固定于拮抗肌肌腹，每组肌肉治疗各</w:t>
      </w:r>
      <w:r>
        <w:rPr>
          <w:rFonts w:asciiTheme="minorEastAsia" w:hAnsiTheme="minorEastAsia" w:eastAsiaTheme="minorEastAsia"/>
          <w:kern w:val="0"/>
          <w:sz w:val="24"/>
        </w:rPr>
        <w:t>10</w:t>
      </w:r>
      <w:r>
        <w:rPr>
          <w:rFonts w:hint="eastAsia" w:asciiTheme="minorEastAsia" w:hAnsiTheme="minorEastAsia" w:eastAsiaTheme="minorEastAsia"/>
          <w:kern w:val="0"/>
          <w:sz w:val="24"/>
        </w:rPr>
        <w:t>分钟。</w:t>
      </w:r>
    </w:p>
    <w:p w14:paraId="1CC58DE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【注意事项】</w:t>
      </w:r>
    </w:p>
    <w:p w14:paraId="0C3CFB6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（一）运动点要找准，使病肌收缩明显而邻近肌肉反应小。</w:t>
      </w:r>
    </w:p>
    <w:p w14:paraId="3D00391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（二）表面电极无反应时可采用针电极，二根毫针刺入病肌两端，再接上脉冲电流。</w:t>
      </w:r>
    </w:p>
    <w:p w14:paraId="0DC7CA1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（三）治疗时局部不应出现疼痛和肌肉疲劳。</w:t>
      </w:r>
    </w:p>
    <w:p w14:paraId="6F16A57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（四）电刺激前可配合温热治疗以增强疗效。</w:t>
      </w:r>
    </w:p>
    <w:p w14:paraId="55A7D0C4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（五）调节脉冲参数时，波宽应小于同期的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／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。</w:t>
      </w:r>
    </w:p>
    <w:p w14:paraId="6C85289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388C3413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中频电疗法</w:t>
      </w:r>
    </w:p>
    <w:p w14:paraId="1A24AD5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【适应症】瘢痕、硬结、肠粘连、肠麻痹、血肿机化、软组织和神经疼痛、咽喉炎、乳腺淤滞块等。</w:t>
      </w:r>
    </w:p>
    <w:p w14:paraId="3230D84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210CEF5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（一）音频电疗操作：</w:t>
      </w:r>
    </w:p>
    <w:p w14:paraId="55F3360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1、根据病变部位选用不同长度的条状电极或长方形电极，衬垫用温水浸湿。</w:t>
      </w:r>
    </w:p>
    <w:p w14:paraId="62777CD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2、视需要将电极并置或对置，电极与皮肤紧密接触，固定好。</w:t>
      </w:r>
    </w:p>
    <w:p w14:paraId="1305A7C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3、接通电源，调节电流输出至患者耐受量。</w:t>
      </w:r>
    </w:p>
    <w:p w14:paraId="26348F2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4、治疗结束，电流调到零位，切断电源，取下电极。</w:t>
      </w:r>
    </w:p>
    <w:p w14:paraId="4503826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（二）调制中频电疗操作：</w:t>
      </w:r>
    </w:p>
    <w:p w14:paraId="1815FB3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1、根据医嘱选好衬垫电极，并置或对置于治疗部位。</w:t>
      </w:r>
    </w:p>
    <w:p w14:paraId="44BD6AD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2、调制中频正弦电流波形有连续调制波、交替调制波、间断调制波及变频调制波等。调制频率</w:t>
      </w:r>
      <w:r>
        <w:rPr>
          <w:rFonts w:asciiTheme="minorEastAsia" w:hAnsiTheme="minorEastAsia" w:eastAsiaTheme="minorEastAsia"/>
          <w:kern w:val="0"/>
          <w:sz w:val="24"/>
        </w:rPr>
        <w:t>10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150Hz</w:t>
      </w:r>
      <w:r>
        <w:rPr>
          <w:rFonts w:hint="eastAsia" w:asciiTheme="minorEastAsia" w:hAnsiTheme="minorEastAsia" w:eastAsiaTheme="minorEastAsia"/>
          <w:kern w:val="0"/>
          <w:sz w:val="24"/>
        </w:rPr>
        <w:t>，调制幅度</w:t>
      </w:r>
      <w:r>
        <w:rPr>
          <w:rFonts w:asciiTheme="minorEastAsia" w:hAnsiTheme="minorEastAsia" w:eastAsiaTheme="minorEastAsia"/>
          <w:kern w:val="0"/>
          <w:sz w:val="24"/>
        </w:rPr>
        <w:t>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100</w:t>
      </w:r>
      <w:r>
        <w:rPr>
          <w:rFonts w:hint="eastAsia" w:asciiTheme="minorEastAsia" w:hAnsiTheme="minorEastAsia" w:eastAsiaTheme="minorEastAsia"/>
          <w:kern w:val="0"/>
          <w:sz w:val="24"/>
        </w:rPr>
        <w:t>％，间断调制时间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6s</w:t>
      </w:r>
      <w:r>
        <w:rPr>
          <w:rFonts w:hint="eastAsia" w:asciiTheme="minorEastAsia" w:hAnsiTheme="minorEastAsia" w:eastAsiaTheme="minorEastAsia"/>
          <w:kern w:val="0"/>
          <w:sz w:val="24"/>
        </w:rPr>
        <w:t>，均连续可调。</w:t>
      </w:r>
    </w:p>
    <w:p w14:paraId="0D7CE38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3、按处方选择调波，一般连调波用于镇痛和刺激植物神经节，间调波对神经肌肉有明显刺激作用，交调波有镇痛、促进血液循环及炎症吸收作用，变调波有抑制作用，用于止痛和渗出吸收。</w:t>
      </w:r>
    </w:p>
    <w:p w14:paraId="4B4066D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4、接通电源，按医嘱依次选择波形、调幅、调频及定时。</w:t>
      </w:r>
    </w:p>
    <w:p w14:paraId="7954D0A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5、缓慢调节电流输出至患者耐受限，患者有舒适震颤感。每次治疗</w:t>
      </w:r>
      <w:r>
        <w:rPr>
          <w:rFonts w:asciiTheme="minorEastAsia" w:hAnsiTheme="minorEastAsia" w:eastAsiaTheme="minorEastAsia"/>
          <w:kern w:val="0"/>
          <w:sz w:val="24"/>
        </w:rPr>
        <w:t>20</w:t>
      </w:r>
      <w:r>
        <w:rPr>
          <w:rFonts w:hint="eastAsia" w:asciiTheme="minorEastAsia" w:hAnsiTheme="minorEastAsia" w:eastAsiaTheme="minorEastAsia"/>
          <w:kern w:val="0"/>
          <w:sz w:val="24"/>
        </w:rPr>
        <w:t>分钟，一次选择两种波形。</w:t>
      </w:r>
    </w:p>
    <w:p w14:paraId="030DC07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（六）治疗结束，电流调到零位．依次关闭电钮，取下电极。</w:t>
      </w:r>
    </w:p>
    <w:p w14:paraId="53F1698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【注意事项】在中频治疗中不能切断电源或移动电极，以免电击。</w:t>
      </w:r>
    </w:p>
    <w:p w14:paraId="6A66D65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5F9BDEE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2117F990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短波疗法</w:t>
      </w:r>
    </w:p>
    <w:p w14:paraId="7E5BF99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【适应症】改善机体深部血液循环、镇痛和消炎，用于治疗软组织和内脏的亚急性、慢性炎症。</w:t>
      </w:r>
    </w:p>
    <w:p w14:paraId="72F359F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【禁忌症】急性化脓性炎症、妊娠早期、植有心脏起搏器者。</w:t>
      </w:r>
    </w:p>
    <w:p w14:paraId="4F88B5F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6A7B63E6">
      <w:pPr>
        <w:overflowPunct w:val="0"/>
        <w:autoSpaceDE w:val="0"/>
        <w:autoSpaceDN w:val="0"/>
        <w:adjustRightInd w:val="0"/>
        <w:spacing w:line="360" w:lineRule="auto"/>
        <w:ind w:left="481" w:leftChars="229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（一）准备毛巾、毡垫、固定带、沙袋及氖管等物品。</w:t>
      </w:r>
      <w:r>
        <w:rPr>
          <w:rFonts w:asciiTheme="minorEastAsia" w:hAnsiTheme="minorEastAsia" w:eastAsiaTheme="minorEastAsia"/>
          <w:kern w:val="0"/>
          <w:sz w:val="24"/>
        </w:rPr>
        <w:t xml:space="preserve">  </w:t>
      </w:r>
    </w:p>
    <w:p w14:paraId="220801B8">
      <w:pPr>
        <w:overflowPunct w:val="0"/>
        <w:autoSpaceDE w:val="0"/>
        <w:autoSpaceDN w:val="0"/>
        <w:adjustRightInd w:val="0"/>
        <w:spacing w:line="360" w:lineRule="auto"/>
        <w:ind w:left="48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（二）让患者取下治疗部位及邻近部位的金属物。</w:t>
      </w:r>
    </w:p>
    <w:p w14:paraId="3D22B40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（三）按医嘱选用电极，有电容电极、电缆、电鼓等。根据病变深浅用毛巾或毡垫调节电极与皮肤间距离，间隙越大，作用越深，一般为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4cm</w:t>
      </w:r>
      <w:r>
        <w:rPr>
          <w:rFonts w:hint="eastAsia" w:asciiTheme="minorEastAsia" w:hAnsiTheme="minorEastAsia" w:eastAsiaTheme="minorEastAsia"/>
          <w:kern w:val="0"/>
          <w:sz w:val="24"/>
        </w:rPr>
        <w:t>。</w:t>
      </w:r>
    </w:p>
    <w:p w14:paraId="02F0D44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（四）常用治疗方法：</w:t>
      </w:r>
    </w:p>
    <w:p w14:paraId="2A3A76A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1、电缆法：根据治疗部位形状，将电缆绕成环状、平面螺旋状、袢状、双饼状，一般不超过三圈，线与线之间的距离</w:t>
      </w:r>
      <w:r>
        <w:rPr>
          <w:rFonts w:asciiTheme="minorEastAsia" w:hAnsiTheme="minorEastAsia" w:eastAsiaTheme="minorEastAsia"/>
          <w:kern w:val="0"/>
          <w:sz w:val="24"/>
        </w:rPr>
        <w:t>2cm</w:t>
      </w:r>
      <w:r>
        <w:rPr>
          <w:rFonts w:hint="eastAsia" w:asciiTheme="minorEastAsia" w:hAnsiTheme="minorEastAsia" w:eastAsiaTheme="minorEastAsia"/>
          <w:kern w:val="0"/>
          <w:sz w:val="24"/>
        </w:rPr>
        <w:t>左右，用固定卡子或绝缘套筒固定和隔开，剩余电缆两端长度相等。</w:t>
      </w:r>
    </w:p>
    <w:p w14:paraId="235F6AA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</w:t>
      </w:r>
      <w:r>
        <w:rPr>
          <w:rFonts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2、鼓状电极法（涡流电极法）：有直径</w:t>
      </w:r>
      <w:r>
        <w:rPr>
          <w:rFonts w:asciiTheme="minorEastAsia" w:hAnsiTheme="minorEastAsia" w:eastAsiaTheme="minorEastAsia"/>
          <w:kern w:val="0"/>
          <w:sz w:val="24"/>
        </w:rPr>
        <w:t>14cm</w:t>
      </w:r>
      <w:r>
        <w:rPr>
          <w:rFonts w:hint="eastAsia" w:asciiTheme="minorEastAsia" w:hAnsiTheme="minorEastAsia" w:eastAsiaTheme="minorEastAsia"/>
          <w:kern w:val="0"/>
          <w:sz w:val="24"/>
        </w:rPr>
        <w:t>和</w:t>
      </w:r>
      <w:r>
        <w:rPr>
          <w:rFonts w:asciiTheme="minorEastAsia" w:hAnsiTheme="minorEastAsia" w:eastAsiaTheme="minorEastAsia"/>
          <w:kern w:val="0"/>
          <w:sz w:val="24"/>
        </w:rPr>
        <w:t>5.5cm</w:t>
      </w:r>
      <w:r>
        <w:rPr>
          <w:rFonts w:hint="eastAsia" w:asciiTheme="minorEastAsia" w:hAnsiTheme="minorEastAsia" w:eastAsiaTheme="minorEastAsia"/>
          <w:kern w:val="0"/>
          <w:sz w:val="24"/>
        </w:rPr>
        <w:t>两种规格，装在机器支臂上，调节支臂，改变空气间隙。</w:t>
      </w:r>
    </w:p>
    <w:p w14:paraId="5F3B873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 3、电容电极法</w:t>
      </w:r>
      <w:r>
        <w:rPr>
          <w:rFonts w:asciiTheme="minorEastAsia" w:hAnsiTheme="minorEastAsia" w:eastAsiaTheme="minorEastAsia"/>
          <w:kern w:val="0"/>
          <w:sz w:val="24"/>
        </w:rPr>
        <w:t>：</w:t>
      </w:r>
      <w:r>
        <w:rPr>
          <w:rFonts w:hint="eastAsia" w:asciiTheme="minorEastAsia" w:hAnsiTheme="minorEastAsia" w:eastAsiaTheme="minorEastAsia"/>
          <w:kern w:val="0"/>
          <w:sz w:val="24"/>
        </w:rPr>
        <w:t>有对置和并置法，治疗部位处于两电极之间，二极间距不小于一个电极横径。</w:t>
      </w:r>
    </w:p>
    <w:p w14:paraId="2E2C155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（五）接通电源，预热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分钟，调节电容器达到谐振状态。</w:t>
      </w:r>
    </w:p>
    <w:p w14:paraId="11D64AD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（六）以患者感觉、氖管亮度、电流表输出为标准，将治疗剂量分为无热量、微热量、温热量、热量。</w:t>
      </w:r>
    </w:p>
    <w:p w14:paraId="4403415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（七）治疗结束，将各旋钮回至零位，关闭电源，取下电极，整理物品。</w:t>
      </w:r>
    </w:p>
    <w:p w14:paraId="37029FD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【注意事项】</w:t>
      </w:r>
    </w:p>
    <w:p w14:paraId="430FA41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（一）导线勿打圈和交叉，通过患者身体时用毛巾隔开。</w:t>
      </w:r>
    </w:p>
    <w:p w14:paraId="1E90631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（二）注意极板有无破裂，接头处金属是否裸露。</w:t>
      </w:r>
    </w:p>
    <w:p w14:paraId="12BE1C7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（三）感觉不良者，骨突出部位，皮肤出汗及电极下潮湿时，均易发生烫伤。</w:t>
      </w:r>
    </w:p>
    <w:p w14:paraId="5C0BE70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（四）机器在治疗中和治疗5分钟内不能移动，夏季注意机器散热。</w:t>
      </w:r>
    </w:p>
    <w:p w14:paraId="1C889A6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5826337A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超短波疗法</w:t>
      </w:r>
    </w:p>
    <w:p w14:paraId="39B8DB5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【适应症】超短波作用于机体组织，除温热作用外，还有非热效应，具有消炎、镇痛和促进组织愈合的作用，用于治疗急慢性炎症、肌肉关节疼痛等。</w:t>
      </w:r>
    </w:p>
    <w:p w14:paraId="3718D16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【禁忌症】心脏植有起搏器、有出血倾向、妊振早期、治疗部位有金属异物、早期恶性肿瘤等。</w:t>
      </w:r>
    </w:p>
    <w:p w14:paraId="74D7548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【操作】</w:t>
      </w:r>
    </w:p>
    <w:p w14:paraId="0311D235">
      <w:pPr>
        <w:pStyle w:val="6"/>
        <w:wordWrap/>
        <w:spacing w:line="360" w:lineRule="auto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 xml:space="preserve">    （一）小功率超短波用于面部、趾、指等小部位，大功率超短波适用于躯干、肢体等大部位。</w:t>
      </w:r>
    </w:p>
    <w:p w14:paraId="43E5145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 （二）开启电源预热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分钟，调节输出至治疗所需剂量。</w:t>
      </w:r>
    </w:p>
    <w:p w14:paraId="50C080C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 （三）治疗剂量分为无热量、微热量和温热量。</w:t>
      </w:r>
    </w:p>
    <w:p w14:paraId="3DEA497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 （四）治疗中工作人员应经常询问患者，如有不适如头晕、心慌，应停止治疗。</w:t>
      </w:r>
    </w:p>
    <w:p w14:paraId="6AAB913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 （五）治疗完毕，将输出调至预热挡，准备下位患者治疗。</w:t>
      </w:r>
    </w:p>
    <w:p w14:paraId="2AE1A29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【注意事项】治疗急性炎症时，应严格无热量、短时间治疗。其它注意事项同短波疗法。</w:t>
      </w:r>
    </w:p>
    <w:p w14:paraId="06FF123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075A458E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微波疗法</w:t>
      </w:r>
    </w:p>
    <w:p w14:paraId="0FAE80F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【适应症及禁忌症】同超短波疗法。</w:t>
      </w:r>
    </w:p>
    <w:p w14:paraId="3C7068A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【操作】</w:t>
      </w:r>
    </w:p>
    <w:p w14:paraId="6076181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 （一）按医嘱选好辐射器，圆形或长方形。电缆两头接头必须紧密连接，螺丝旋紧。</w:t>
      </w:r>
    </w:p>
    <w:p w14:paraId="75F96C1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 （二）将辐射器对准治疗部位，辐射距离</w:t>
      </w:r>
      <w:r>
        <w:rPr>
          <w:rFonts w:asciiTheme="minorEastAsia" w:hAnsiTheme="minorEastAsia" w:eastAsiaTheme="minorEastAsia"/>
          <w:kern w:val="0"/>
          <w:sz w:val="24"/>
        </w:rPr>
        <w:t>5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10m</w:t>
      </w:r>
      <w:r>
        <w:rPr>
          <w:rFonts w:hint="eastAsia" w:asciiTheme="minorEastAsia" w:hAnsiTheme="minorEastAsia" w:eastAsiaTheme="minorEastAsia"/>
          <w:kern w:val="0"/>
          <w:sz w:val="24"/>
        </w:rPr>
        <w:t>。</w:t>
      </w:r>
    </w:p>
    <w:p w14:paraId="465AAE8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 （三）接通电源，待预热后高压自动接通，调计时旋钮到所需时间，然后调节输出至所需剂量。</w:t>
      </w:r>
    </w:p>
    <w:p w14:paraId="7B19DBC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 （四）治疗剂量可分无热量（</w:t>
      </w:r>
      <w:r>
        <w:rPr>
          <w:rFonts w:asciiTheme="minorEastAsia" w:hAnsiTheme="minorEastAsia" w:eastAsiaTheme="minorEastAsia"/>
          <w:kern w:val="0"/>
          <w:sz w:val="24"/>
        </w:rPr>
        <w:t>20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40W</w:t>
      </w:r>
      <w:r>
        <w:rPr>
          <w:rFonts w:hint="eastAsia" w:asciiTheme="minorEastAsia" w:hAnsiTheme="minorEastAsia" w:eastAsiaTheme="minorEastAsia"/>
          <w:kern w:val="0"/>
          <w:sz w:val="24"/>
        </w:rPr>
        <w:t>）、微热量（</w:t>
      </w:r>
      <w:r>
        <w:rPr>
          <w:rFonts w:asciiTheme="minorEastAsia" w:hAnsiTheme="minorEastAsia" w:eastAsiaTheme="minorEastAsia"/>
          <w:kern w:val="0"/>
          <w:sz w:val="24"/>
        </w:rPr>
        <w:t>40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60W</w:t>
      </w:r>
      <w:r>
        <w:rPr>
          <w:rFonts w:hint="eastAsia" w:asciiTheme="minorEastAsia" w:hAnsiTheme="minorEastAsia" w:eastAsiaTheme="minorEastAsia"/>
          <w:kern w:val="0"/>
          <w:sz w:val="24"/>
        </w:rPr>
        <w:t>）、温热量（</w:t>
      </w:r>
      <w:r>
        <w:rPr>
          <w:rFonts w:asciiTheme="minorEastAsia" w:hAnsiTheme="minorEastAsia" w:eastAsiaTheme="minorEastAsia"/>
          <w:kern w:val="0"/>
          <w:sz w:val="24"/>
        </w:rPr>
        <w:t>60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120W）</w:t>
      </w:r>
    </w:p>
    <w:p w14:paraId="42174B9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 （五）治疗结束，机器输出自动回到零位，将输出开关调至零位，关闭电源。</w:t>
      </w:r>
    </w:p>
    <w:p w14:paraId="54AAE1C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【注意事项】</w:t>
      </w:r>
    </w:p>
    <w:p w14:paraId="73EE8E9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 xml:space="preserve">    （一）除去治疗部位的金属物品，头面部治疗应戴防护眼罩。治疗下腹部时，事先用钢网保护。</w:t>
      </w:r>
    </w:p>
    <w:p w14:paraId="2A3EF2C0">
      <w:pPr>
        <w:pStyle w:val="6"/>
        <w:wordWrap/>
        <w:spacing w:line="360" w:lineRule="auto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 xml:space="preserve">    （二）局部感觉迟钝或血循环严重障碍者应用时应注意观察反应情况。</w:t>
      </w:r>
    </w:p>
    <w:p w14:paraId="2B66F9B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（三）辐射器与同轴电缆的接触必须严密，同轴电缆应避免潮湿或弯折。</w:t>
      </w:r>
    </w:p>
    <w:p w14:paraId="449F24F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 xml:space="preserve">  （四）微波治疗机之吹风机如发生障碍，应停止使用。未接上辐射器时，不能开机器，以免损坏磁控管。</w:t>
      </w:r>
    </w:p>
    <w:p w14:paraId="3EF6E31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（五）工作人员勿停留在微波直接辐射区内。</w:t>
      </w:r>
    </w:p>
    <w:p w14:paraId="1DA9B77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</w:p>
    <w:p w14:paraId="33F8461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红外线疗法</w:t>
      </w:r>
    </w:p>
    <w:p w14:paraId="024D5C8E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【适应症】各种慢性炎症、浸润块、硬结、神经性疼痛、肠粘连、运动疗法前的辅助治疗、肌痉挛等。</w:t>
      </w:r>
    </w:p>
    <w:p w14:paraId="63BE2B80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【禁忌症】高热或急性化脓性炎症。</w:t>
      </w:r>
    </w:p>
    <w:p w14:paraId="6F7D228B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1CAEC43E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（一）了解各种红外线仪器的特点，如</w:t>
      </w:r>
      <w:r>
        <w:rPr>
          <w:rFonts w:asciiTheme="minorEastAsia" w:hAnsiTheme="minorEastAsia" w:eastAsiaTheme="minorEastAsia"/>
          <w:kern w:val="0"/>
          <w:sz w:val="24"/>
        </w:rPr>
        <w:t>TDP</w:t>
      </w:r>
      <w:r>
        <w:rPr>
          <w:rFonts w:hint="eastAsia" w:asciiTheme="minorEastAsia" w:hAnsiTheme="minorEastAsia" w:eastAsiaTheme="minorEastAsia"/>
          <w:kern w:val="0"/>
          <w:sz w:val="24"/>
        </w:rPr>
        <w:t>、频谱仪为远红处线，白炽灯为近红外线。</w:t>
      </w:r>
    </w:p>
    <w:p w14:paraId="7684D520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（二）治疗前充分暴露治疗部位，将局部皮肤之膏药、油脂清除干净。</w:t>
      </w:r>
    </w:p>
    <w:p w14:paraId="26C5FA24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（三）照射头面部时，用湿棉球将眼裂遮盖。</w:t>
      </w:r>
    </w:p>
    <w:p w14:paraId="68A855C9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（四）照射器中心与治疗部位对准，白炽灯最好置于患者斜上方或旁侧照射，以防灯泡炸裂或脱落，烫伤皮肤。</w:t>
      </w:r>
    </w:p>
    <w:p w14:paraId="33413914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（五）辐射器与皮肤间距离</w:t>
      </w:r>
      <w:r>
        <w:rPr>
          <w:rFonts w:asciiTheme="minorEastAsia" w:hAnsiTheme="minorEastAsia" w:eastAsiaTheme="minorEastAsia"/>
          <w:kern w:val="0"/>
          <w:sz w:val="24"/>
        </w:rPr>
        <w:t>20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40cm</w:t>
      </w:r>
      <w:r>
        <w:rPr>
          <w:rFonts w:hint="eastAsia" w:asciiTheme="minorEastAsia" w:hAnsiTheme="minorEastAsia" w:eastAsiaTheme="minorEastAsia"/>
          <w:kern w:val="0"/>
          <w:sz w:val="24"/>
        </w:rPr>
        <w:t>，以照射后有温热感和皮肤桃红色为度，每次治疗时间</w:t>
      </w:r>
      <w:r>
        <w:rPr>
          <w:rFonts w:asciiTheme="minorEastAsia" w:hAnsiTheme="minorEastAsia" w:eastAsiaTheme="minorEastAsia"/>
          <w:kern w:val="0"/>
          <w:sz w:val="24"/>
        </w:rPr>
        <w:t>30</w:t>
      </w:r>
      <w:r>
        <w:rPr>
          <w:rFonts w:hint="eastAsia" w:asciiTheme="minorEastAsia" w:hAnsiTheme="minorEastAsia" w:eastAsiaTheme="minorEastAsia"/>
          <w:kern w:val="0"/>
          <w:sz w:val="24"/>
        </w:rPr>
        <w:t>分钟。</w:t>
      </w:r>
    </w:p>
    <w:p w14:paraId="177563D8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（六）光浴治疗时，光浴箱二端用布单遮盖，光浴箱内温度保持</w:t>
      </w:r>
      <w:r>
        <w:rPr>
          <w:rFonts w:asciiTheme="minorEastAsia" w:hAnsiTheme="minorEastAsia" w:eastAsiaTheme="minorEastAsia"/>
          <w:kern w:val="0"/>
          <w:sz w:val="24"/>
        </w:rPr>
        <w:t>40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50</w:t>
      </w:r>
      <w:r>
        <w:rPr>
          <w:rFonts w:hint="eastAsia" w:asciiTheme="minorEastAsia" w:hAnsiTheme="minorEastAsia" w:eastAsiaTheme="minorEastAsia"/>
          <w:kern w:val="0"/>
          <w:sz w:val="24"/>
        </w:rPr>
        <w:t>℃。</w:t>
      </w:r>
    </w:p>
    <w:p w14:paraId="5265E6A1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【注意事项】</w:t>
      </w:r>
    </w:p>
    <w:p w14:paraId="4D35EEF2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（一）皮肤感觉障碍、循环障碍、瘢痕或植皮的患者及老人治疗时要经常询问，观察反应，以免烫伤。</w:t>
      </w:r>
    </w:p>
    <w:p w14:paraId="0683002A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（二）治疗时，患者大能随意移动患部，以防碰触灯具，引起烫伤。</w:t>
      </w:r>
    </w:p>
    <w:p w14:paraId="74E173C4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（三）治疗中患者如诉有头晕、疲乏无力等不适时，应停止治疗。</w:t>
      </w:r>
    </w:p>
    <w:p w14:paraId="175CAFD7">
      <w:pPr>
        <w:overflowPunct w:val="0"/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kern w:val="0"/>
          <w:sz w:val="24"/>
        </w:rPr>
      </w:pPr>
    </w:p>
    <w:p w14:paraId="57790424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超声波疗法</w:t>
      </w:r>
    </w:p>
    <w:p w14:paraId="0D6695C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【适应症】扭伤、挫伤、瘢痕粘连、硬结、腱鞘炎、肩周炎、血栓闭塞性脉管炎、脑血管意外、慢性盆腔炎、颞下颌关节功能紊乱等。</w:t>
      </w:r>
    </w:p>
    <w:p w14:paraId="4CC6578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【禁忌症】活动性肺结核、恶性肿瘤、出血倾向、孕妇下腹部。</w:t>
      </w:r>
    </w:p>
    <w:p w14:paraId="68A8F0B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4A3F85A4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（一）接通电源，按医嘱选择“连续”或“脉冲”，预热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分钟。</w:t>
      </w:r>
    </w:p>
    <w:p w14:paraId="1CEE3A8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（二）暴露治疗部位，涂上耦合剂，声头垂直接触皮肤，调节输出至所需剂量。</w:t>
      </w:r>
    </w:p>
    <w:p w14:paraId="47B2442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（三）常用方法：</w:t>
      </w:r>
    </w:p>
    <w:p w14:paraId="3048192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1、接触法：1、固定法：将声头固定于治疗部位，作原处旋转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5</w:t>
      </w:r>
      <w:r>
        <w:rPr>
          <w:rFonts w:hint="eastAsia" w:asciiTheme="minorEastAsia" w:hAnsiTheme="minorEastAsia" w:eastAsiaTheme="minorEastAsia"/>
          <w:kern w:val="0"/>
          <w:sz w:val="24"/>
        </w:rPr>
        <w:t>分钟，此法应用小剂量，连续输出</w:t>
      </w:r>
      <w:r>
        <w:rPr>
          <w:rFonts w:asciiTheme="minorEastAsia" w:hAnsiTheme="minorEastAsia" w:eastAsiaTheme="minorEastAsia"/>
          <w:kern w:val="0"/>
          <w:sz w:val="24"/>
        </w:rPr>
        <w:t>0.5W</w:t>
      </w:r>
      <w:r>
        <w:rPr>
          <w:rFonts w:hint="eastAsia" w:asciiTheme="minorEastAsia" w:hAnsiTheme="minorEastAsia" w:eastAsiaTheme="minorEastAsia"/>
          <w:kern w:val="0"/>
          <w:sz w:val="24"/>
        </w:rPr>
        <w:t>／</w:t>
      </w:r>
      <w:r>
        <w:rPr>
          <w:rFonts w:asciiTheme="minorEastAsia" w:hAnsiTheme="minorEastAsia" w:eastAsiaTheme="minorEastAsia"/>
          <w:kern w:val="0"/>
          <w:sz w:val="24"/>
        </w:rPr>
        <w:t>cm</w:t>
      </w:r>
      <w:r>
        <w:rPr>
          <w:rFonts w:asciiTheme="minorEastAsia" w:hAnsiTheme="minorEastAsia" w:eastAsiaTheme="minorEastAsia"/>
          <w:kern w:val="0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，脉冲输出</w:t>
      </w:r>
      <w:r>
        <w:rPr>
          <w:rFonts w:asciiTheme="minorEastAsia" w:hAnsiTheme="minorEastAsia" w:eastAsiaTheme="minorEastAsia"/>
          <w:kern w:val="0"/>
          <w:sz w:val="24"/>
        </w:rPr>
        <w:t>1W</w:t>
      </w:r>
      <w:r>
        <w:rPr>
          <w:rFonts w:hint="eastAsia" w:asciiTheme="minorEastAsia" w:hAnsiTheme="minorEastAsia" w:eastAsiaTheme="minorEastAsia"/>
          <w:kern w:val="0"/>
          <w:sz w:val="24"/>
        </w:rPr>
        <w:t>／</w:t>
      </w:r>
      <w:r>
        <w:rPr>
          <w:rFonts w:asciiTheme="minorEastAsia" w:hAnsiTheme="minorEastAsia" w:eastAsiaTheme="minorEastAsia"/>
          <w:kern w:val="0"/>
          <w:sz w:val="24"/>
        </w:rPr>
        <w:t>cm</w:t>
      </w:r>
      <w:r>
        <w:rPr>
          <w:rFonts w:asciiTheme="minorEastAsia" w:hAnsiTheme="minorEastAsia" w:eastAsiaTheme="minorEastAsia"/>
          <w:kern w:val="0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。2、移动法：声头与体表密切接触，压力均匀，在病变区缓慢匀速移动。连续输出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.5</w:t>
      </w:r>
      <w:r>
        <w:rPr>
          <w:rFonts w:asciiTheme="minorEastAsia" w:hAnsiTheme="minorEastAsia" w:eastAsiaTheme="minorEastAsia"/>
          <w:kern w:val="0"/>
          <w:sz w:val="24"/>
        </w:rPr>
        <w:t>W</w:t>
      </w:r>
      <w:r>
        <w:rPr>
          <w:rFonts w:hint="eastAsia" w:asciiTheme="minorEastAsia" w:hAnsiTheme="minorEastAsia" w:eastAsiaTheme="minorEastAsia"/>
          <w:kern w:val="0"/>
          <w:sz w:val="24"/>
        </w:rPr>
        <w:t>／</w:t>
      </w:r>
      <w:r>
        <w:rPr>
          <w:rFonts w:asciiTheme="minorEastAsia" w:hAnsiTheme="minorEastAsia" w:eastAsiaTheme="minorEastAsia"/>
          <w:kern w:val="0"/>
          <w:sz w:val="24"/>
        </w:rPr>
        <w:t>cm</w:t>
      </w:r>
      <w:r>
        <w:rPr>
          <w:rFonts w:asciiTheme="minorEastAsia" w:hAnsiTheme="minorEastAsia" w:eastAsiaTheme="minorEastAsia"/>
          <w:kern w:val="0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，脉冲输出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2W</w:t>
      </w:r>
      <w:r>
        <w:rPr>
          <w:rFonts w:hint="eastAsia" w:asciiTheme="minorEastAsia" w:hAnsiTheme="minorEastAsia" w:eastAsiaTheme="minorEastAsia"/>
          <w:kern w:val="0"/>
          <w:sz w:val="24"/>
        </w:rPr>
        <w:t>／</w:t>
      </w:r>
      <w:r>
        <w:rPr>
          <w:rFonts w:asciiTheme="minorEastAsia" w:hAnsiTheme="minorEastAsia" w:eastAsiaTheme="minorEastAsia"/>
          <w:kern w:val="0"/>
          <w:sz w:val="24"/>
        </w:rPr>
        <w:t>cm</w:t>
      </w:r>
      <w:r>
        <w:rPr>
          <w:rFonts w:asciiTheme="minorEastAsia" w:hAnsiTheme="minorEastAsia" w:eastAsiaTheme="minorEastAsia"/>
          <w:kern w:val="0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。</w:t>
      </w:r>
    </w:p>
    <w:p w14:paraId="2258F54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  2、水下法：将蒸馏水或晾过的沸水倒在水槽或脸盆中，水量以淹没患部为宜，声头浸入水中，距治疗部位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2cm</w:t>
      </w:r>
      <w:r>
        <w:rPr>
          <w:rFonts w:hint="eastAsia" w:asciiTheme="minorEastAsia" w:hAnsiTheme="minorEastAsia" w:eastAsiaTheme="minorEastAsia"/>
          <w:kern w:val="0"/>
          <w:sz w:val="24"/>
        </w:rPr>
        <w:t>，固定或缓慢移动。</w:t>
      </w:r>
    </w:p>
    <w:p w14:paraId="63C9384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 3、辅助器法：有水枕、漏斗、接管、反射器、凹镜及透镜等，用于凹凸不平的体表及特殊部位的治疗。</w:t>
      </w:r>
    </w:p>
    <w:p w14:paraId="084D2350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4、药物透入法：将所需药物混入耦合剂中，利用超声将药物透入体内。</w:t>
      </w:r>
    </w:p>
    <w:p w14:paraId="16EE41DF">
      <w:pPr>
        <w:overflowPunct w:val="0"/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5、超声雾化吸入法：（1）雾化杯中放入适量蒸馏水或生理盐水，再加入治疗药物；（2）雾化杯底部与声头紧密接触，上端由导气管连通呼吸罩，套在患者的口鼻上；（3）接通电源，待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分钟后开雾化开关，调节雾化量，治疗</w:t>
      </w:r>
      <w:r>
        <w:rPr>
          <w:rFonts w:asciiTheme="minorEastAsia" w:hAnsiTheme="minorEastAsia" w:eastAsiaTheme="minorEastAsia"/>
          <w:kern w:val="0"/>
          <w:sz w:val="24"/>
        </w:rPr>
        <w:t>20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30</w:t>
      </w:r>
      <w:r>
        <w:rPr>
          <w:rFonts w:hint="eastAsia" w:asciiTheme="minorEastAsia" w:hAnsiTheme="minorEastAsia" w:eastAsiaTheme="minorEastAsia"/>
          <w:kern w:val="0"/>
          <w:sz w:val="24"/>
        </w:rPr>
        <w:t>分钟。</w:t>
      </w:r>
    </w:p>
    <w:p w14:paraId="7DE3E7F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6、超声一调制中频电疗法：①超声多选弱剂量</w:t>
      </w:r>
      <w:r>
        <w:rPr>
          <w:rFonts w:asciiTheme="minorEastAsia" w:hAnsiTheme="minorEastAsia" w:eastAsiaTheme="minorEastAsia"/>
          <w:kern w:val="0"/>
          <w:sz w:val="24"/>
        </w:rPr>
        <w:t>0.5W</w:t>
      </w:r>
      <w:r>
        <w:rPr>
          <w:rFonts w:hint="eastAsia" w:asciiTheme="minorEastAsia" w:hAnsiTheme="minorEastAsia" w:eastAsiaTheme="minorEastAsia"/>
          <w:kern w:val="0"/>
          <w:sz w:val="24"/>
        </w:rPr>
        <w:t>／</w:t>
      </w:r>
      <w:r>
        <w:rPr>
          <w:rFonts w:asciiTheme="minorEastAsia" w:hAnsiTheme="minorEastAsia" w:eastAsiaTheme="minorEastAsia"/>
          <w:kern w:val="0"/>
          <w:sz w:val="24"/>
        </w:rPr>
        <w:t>cm</w:t>
      </w:r>
      <w:r>
        <w:rPr>
          <w:rFonts w:asciiTheme="minorEastAsia" w:hAnsiTheme="minorEastAsia" w:eastAsiaTheme="minorEastAsia"/>
          <w:kern w:val="0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，连续波，中频为调制中频。②调制中频的一极连接于超声声头，另一极为副电极，接</w:t>
      </w:r>
      <w:r>
        <w:rPr>
          <w:rFonts w:asciiTheme="minorEastAsia" w:hAnsiTheme="minorEastAsia" w:eastAsiaTheme="minorEastAsia"/>
          <w:kern w:val="0"/>
          <w:sz w:val="24"/>
        </w:rPr>
        <w:t>100 cm</w:t>
      </w:r>
      <w:r>
        <w:rPr>
          <w:rFonts w:asciiTheme="minorEastAsia" w:hAnsiTheme="minorEastAsia" w:eastAsiaTheme="minorEastAsia"/>
          <w:kern w:val="0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衬垫，固定于治疗部位附近的皮肤上，超声声头与治疗部位涂超声耦合剂。③开启电源开关，将“脉冲”、“连续”超声机钮置“连续”处，按下调制中频机钮，调节超声输出和电流输出，按下计时按钮。④声头压于治疗部位的皮肤上，缓慢移动，患者有颤动感和针刺感。⑤治疗结束，按相反顺序关闭各按钮，清洁声头。</w:t>
      </w:r>
    </w:p>
    <w:p w14:paraId="16703A3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【注意事项】</w:t>
      </w:r>
    </w:p>
    <w:p w14:paraId="4736E28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（一）声头空载时不能调节输出。</w:t>
      </w:r>
    </w:p>
    <w:p w14:paraId="5578E75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（二）声头不可撞击或震动。</w:t>
      </w:r>
    </w:p>
    <w:p w14:paraId="038BAEF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（三）操作者带双层手套防护。</w:t>
      </w:r>
    </w:p>
    <w:p w14:paraId="376AE39C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（四）治疗中超声声头密切接触皮肤，超声声头与治疗部位皮肤垂直。</w:t>
      </w:r>
    </w:p>
    <w:p w14:paraId="53AB747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（五）治疗脑、心、肾脏时，剂量要严格控制。</w:t>
      </w:r>
    </w:p>
    <w:p w14:paraId="6FDDD03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6C8DCDAE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磁疗法</w:t>
      </w:r>
    </w:p>
    <w:p w14:paraId="64617C45">
      <w:pPr>
        <w:overflowPunct w:val="0"/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【适应症】磁疗有镇静、止痛、消肿、降压和软化疤痕等作用，主要用于扭伤、挫伤、血肿、关节痛、高血压、神经痛、支气管炎、耳软骨膜炎、静脉炎、乳腺小叶增生等。</w:t>
      </w:r>
    </w:p>
    <w:p w14:paraId="05F0AC1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6D1917E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一、按医嘱选好磁片或磁头，定于病变处或经络、穴位处。</w:t>
      </w:r>
    </w:p>
    <w:p w14:paraId="7D1C201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二、常用的治疗方法有</w:t>
      </w:r>
    </w:p>
    <w:p w14:paraId="772A9424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（一）磁片贴敷法：1、按医嘱选用不同规格的磁片，暴露治疗部位。2、将磁片直接贴敷在治疗部位或穴位上，用胶布或伤湿止痛膏固定。3、需长期贴敷者可将磁片缝在衣服、布带、鞋帽内，磁片须对准穴位。4、用过的磁片用</w:t>
      </w:r>
      <w:r>
        <w:rPr>
          <w:rFonts w:asciiTheme="minorEastAsia" w:hAnsiTheme="minorEastAsia" w:eastAsiaTheme="minorEastAsia"/>
          <w:kern w:val="0"/>
          <w:sz w:val="24"/>
        </w:rPr>
        <w:t>75</w:t>
      </w:r>
      <w:r>
        <w:rPr>
          <w:rFonts w:hint="eastAsia" w:asciiTheme="minorEastAsia" w:hAnsiTheme="minorEastAsia" w:eastAsiaTheme="minorEastAsia"/>
          <w:kern w:val="0"/>
          <w:sz w:val="24"/>
        </w:rPr>
        <w:t>％酒精消毒，定期测定磁场强度。</w:t>
      </w:r>
    </w:p>
    <w:p w14:paraId="4CAC8C6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（二）脉动磁场疗法：1、将旋磁机之磁头置于治疗部位，接通电源，调好转速。2、将磁疗机之磁头，按单置或对置法固定于治疗部位，接通电，调节输出至磁场强度。</w:t>
      </w:r>
    </w:p>
    <w:p w14:paraId="102353D0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（三）交变磁场疗法：按医嘱选好磁头，将导线连于磁疗机之输出端（交流），再将磁头置于治疗部位，接通电源，调至所需磁场强度。</w:t>
      </w:r>
    </w:p>
    <w:p w14:paraId="12FEFB3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（四）脉冲磁疗法：磁头呈环状，有红色标记一侧为</w:t>
      </w:r>
      <w:r>
        <w:rPr>
          <w:rFonts w:asciiTheme="minorEastAsia" w:hAnsiTheme="minorEastAsia" w:eastAsiaTheme="minorEastAsia"/>
          <w:kern w:val="0"/>
          <w:sz w:val="24"/>
        </w:rPr>
        <w:t>S</w:t>
      </w:r>
      <w:r>
        <w:rPr>
          <w:rFonts w:hint="eastAsia" w:asciiTheme="minorEastAsia" w:hAnsiTheme="minorEastAsia" w:eastAsiaTheme="minorEastAsia"/>
          <w:kern w:val="0"/>
          <w:sz w:val="24"/>
        </w:rPr>
        <w:t>极，另一侧为</w:t>
      </w:r>
      <w:r>
        <w:rPr>
          <w:rFonts w:asciiTheme="minorEastAsia" w:hAnsiTheme="minorEastAsia" w:eastAsiaTheme="minorEastAsia"/>
          <w:kern w:val="0"/>
          <w:sz w:val="24"/>
        </w:rPr>
        <w:t>N</w:t>
      </w:r>
      <w:r>
        <w:rPr>
          <w:rFonts w:hint="eastAsia" w:asciiTheme="minorEastAsia" w:hAnsiTheme="minorEastAsia" w:eastAsiaTheme="minorEastAsia"/>
          <w:kern w:val="0"/>
          <w:sz w:val="24"/>
        </w:rPr>
        <w:t>极，二个磁头可叠加使用，肢体治疗时可将肢体套入数个环中，按医嘱调节脉冲频率和磁场强度。</w:t>
      </w:r>
    </w:p>
    <w:p w14:paraId="0225FCC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【注意事项】</w:t>
      </w:r>
    </w:p>
    <w:p w14:paraId="0FB02CB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一、磁头勿碰击，以防破裂及退磁。</w:t>
      </w:r>
    </w:p>
    <w:p w14:paraId="33A7A5B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二、定期（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6</w:t>
      </w:r>
      <w:r>
        <w:rPr>
          <w:rFonts w:hint="eastAsia" w:asciiTheme="minorEastAsia" w:hAnsiTheme="minorEastAsia" w:eastAsiaTheme="minorEastAsia"/>
          <w:kern w:val="0"/>
          <w:sz w:val="24"/>
        </w:rPr>
        <w:t>个月）测定磁片磁场强度。</w:t>
      </w:r>
    </w:p>
    <w:p w14:paraId="4862324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三、所有磁头须保持良好绝缘。</w:t>
      </w:r>
    </w:p>
    <w:p w14:paraId="689A1A2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四、手表勿靠近磁体。</w:t>
      </w:r>
    </w:p>
    <w:p w14:paraId="64B467A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五、磁片贴敷过程中，磁片不要任意翻转，长期贴敷时应注意皮肤是否有过敏反应。</w:t>
      </w:r>
    </w:p>
    <w:p w14:paraId="1F3F65E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5725734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冷疗法</w:t>
      </w:r>
    </w:p>
    <w:p w14:paraId="6D016DE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【适应症】急性炎症早期、软组织扭挫伤初期、神经痛等。</w:t>
      </w:r>
    </w:p>
    <w:p w14:paraId="5C4D48C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【禁忌症】雷诺病、闭塞性脉管炎、皮肤感觉麻痹。</w:t>
      </w:r>
    </w:p>
    <w:p w14:paraId="36CDC26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0436FA7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一、根据医嘱准备制冷剂，如氯乙烷、冰块、冰袋等。</w:t>
      </w:r>
    </w:p>
    <w:p w14:paraId="77118A7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二、冷喷法：用氯乙烷喷雾器将氯乙烷喷在病变部位，每次喷</w:t>
      </w:r>
      <w:r>
        <w:rPr>
          <w:rFonts w:asciiTheme="minorEastAsia" w:hAnsiTheme="minorEastAsia" w:eastAsiaTheme="minorEastAsia"/>
          <w:kern w:val="0"/>
          <w:sz w:val="24"/>
        </w:rPr>
        <w:t>5</w:t>
      </w:r>
      <w:r>
        <w:rPr>
          <w:rFonts w:hint="eastAsia" w:asciiTheme="minorEastAsia" w:hAnsiTheme="minorEastAsia" w:eastAsiaTheme="minorEastAsia"/>
          <w:kern w:val="0"/>
          <w:sz w:val="24"/>
        </w:rPr>
        <w:t>秒，间隔</w:t>
      </w:r>
      <w:r>
        <w:rPr>
          <w:rFonts w:asciiTheme="minorEastAsia" w:hAnsiTheme="minorEastAsia" w:eastAsiaTheme="minorEastAsia"/>
          <w:kern w:val="0"/>
          <w:sz w:val="24"/>
        </w:rPr>
        <w:t>30</w:t>
      </w:r>
      <w:r>
        <w:rPr>
          <w:rFonts w:hint="eastAsia" w:asciiTheme="minorEastAsia" w:hAnsiTheme="minorEastAsia" w:eastAsiaTheme="minorEastAsia"/>
          <w:kern w:val="0"/>
          <w:sz w:val="24"/>
        </w:rPr>
        <w:t>秒，再喷</w:t>
      </w:r>
      <w:r>
        <w:rPr>
          <w:rFonts w:asciiTheme="minorEastAsia" w:hAnsiTheme="minorEastAsia" w:eastAsiaTheme="minorEastAsia"/>
          <w:kern w:val="0"/>
          <w:sz w:val="24"/>
        </w:rPr>
        <w:t>5</w:t>
      </w:r>
      <w:r>
        <w:rPr>
          <w:rFonts w:hint="eastAsia" w:asciiTheme="minorEastAsia" w:hAnsiTheme="minorEastAsia" w:eastAsiaTheme="minorEastAsia"/>
          <w:kern w:val="0"/>
          <w:sz w:val="24"/>
        </w:rPr>
        <w:t>秒，连续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次。</w:t>
      </w:r>
    </w:p>
    <w:p w14:paraId="711D9EF3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三、冷敷法：将薄冰片或碎冰块装入浸湿的毛巾袋或塑料袋中，制成冷袋，敷于治疗部位，每次</w:t>
      </w:r>
      <w:r>
        <w:rPr>
          <w:rFonts w:asciiTheme="minorEastAsia" w:hAnsiTheme="minorEastAsia" w:eastAsiaTheme="minorEastAsia"/>
          <w:kern w:val="0"/>
          <w:sz w:val="24"/>
        </w:rPr>
        <w:t>15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30</w:t>
      </w:r>
      <w:r>
        <w:rPr>
          <w:rFonts w:hint="eastAsia" w:asciiTheme="minorEastAsia" w:hAnsiTheme="minorEastAsia" w:eastAsiaTheme="minorEastAsia"/>
          <w:kern w:val="0"/>
          <w:sz w:val="24"/>
        </w:rPr>
        <w:t>分钟。</w:t>
      </w:r>
    </w:p>
    <w:p w14:paraId="2644F53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四、湿敷布法：用二三条毛巾浸于薄冰片或碎冰块的水桶中</w:t>
      </w:r>
      <w:r>
        <w:rPr>
          <w:rFonts w:asciiTheme="minorEastAsia" w:hAnsiTheme="minorEastAsia" w:eastAsiaTheme="minorEastAsia"/>
          <w:kern w:val="0"/>
          <w:sz w:val="24"/>
        </w:rPr>
        <w:t>15</w:t>
      </w:r>
      <w:r>
        <w:rPr>
          <w:rFonts w:hint="eastAsia" w:asciiTheme="minorEastAsia" w:hAnsiTheme="minorEastAsia" w:eastAsiaTheme="minorEastAsia"/>
          <w:kern w:val="0"/>
          <w:sz w:val="24"/>
        </w:rPr>
        <w:t>分钟，取出拧掉多余水分，敷于治疗部位，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分钟更改一次，每次治疗</w:t>
      </w:r>
      <w:r>
        <w:rPr>
          <w:rFonts w:asciiTheme="minorEastAsia" w:hAnsiTheme="minorEastAsia" w:eastAsiaTheme="minorEastAsia"/>
          <w:kern w:val="0"/>
          <w:sz w:val="24"/>
        </w:rPr>
        <w:t>15</w:t>
      </w:r>
      <w:r>
        <w:rPr>
          <w:rFonts w:hint="eastAsia" w:asciiTheme="minorEastAsia" w:hAnsiTheme="minorEastAsia" w:eastAsiaTheme="minorEastAsia"/>
          <w:kern w:val="0"/>
          <w:sz w:val="24"/>
        </w:rPr>
        <w:t>分钟。</w:t>
      </w:r>
    </w:p>
    <w:p w14:paraId="5FE5EDC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五、冰块按摩：用冰托盘或罐头盒在冰箱内制成冰块，操作者用毛巾包住冰块，将平坦光滑的一面接触患部皮肤，在痛点及其周围轻轻按摩。治疗时间</w:t>
      </w:r>
      <w:r>
        <w:rPr>
          <w:rFonts w:asciiTheme="minorEastAsia" w:hAnsiTheme="minorEastAsia" w:eastAsiaTheme="minorEastAsia"/>
          <w:kern w:val="0"/>
          <w:sz w:val="24"/>
        </w:rPr>
        <w:t>5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10</w:t>
      </w:r>
      <w:r>
        <w:rPr>
          <w:rFonts w:hint="eastAsia" w:asciiTheme="minorEastAsia" w:hAnsiTheme="minorEastAsia" w:eastAsiaTheme="minorEastAsia"/>
          <w:kern w:val="0"/>
          <w:sz w:val="24"/>
        </w:rPr>
        <w:t>分钟。</w:t>
      </w:r>
    </w:p>
    <w:p w14:paraId="3CA8C65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六、浸浴法：容器内盛凉水和冰块，水温</w:t>
      </w:r>
      <w:r>
        <w:rPr>
          <w:rFonts w:asciiTheme="minorEastAsia" w:hAnsiTheme="minorEastAsia" w:eastAsiaTheme="minorEastAsia"/>
          <w:kern w:val="0"/>
          <w:sz w:val="24"/>
        </w:rPr>
        <w:t>16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17</w:t>
      </w:r>
      <w:r>
        <w:rPr>
          <w:rFonts w:hint="eastAsia" w:asciiTheme="minorEastAsia" w:hAnsiTheme="minorEastAsia" w:eastAsiaTheme="minorEastAsia"/>
          <w:kern w:val="0"/>
          <w:sz w:val="24"/>
        </w:rPr>
        <w:t>℃，将手或足浸入，时间</w:t>
      </w:r>
      <w:r>
        <w:rPr>
          <w:rFonts w:asciiTheme="minorEastAsia" w:hAnsiTheme="minorEastAsia" w:eastAsiaTheme="minorEastAsia"/>
          <w:kern w:val="0"/>
          <w:sz w:val="24"/>
        </w:rPr>
        <w:t>15</w:t>
      </w:r>
      <w:r>
        <w:rPr>
          <w:rFonts w:hint="eastAsia" w:asciiTheme="minorEastAsia" w:hAnsiTheme="minorEastAsia" w:eastAsiaTheme="minorEastAsia"/>
          <w:kern w:val="0"/>
          <w:sz w:val="24"/>
        </w:rPr>
        <w:t>分钟。</w:t>
      </w:r>
    </w:p>
    <w:p w14:paraId="09AF457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七、治疗结束，擦干患部皮肤，检查是否有皮疹、肿块等异常反应。</w:t>
      </w:r>
    </w:p>
    <w:p w14:paraId="0E22C91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【注意事项】</w:t>
      </w:r>
    </w:p>
    <w:p w14:paraId="2A5D6B2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一、非治疗部位注意保暖、预防受凉感冒。</w:t>
      </w:r>
    </w:p>
    <w:p w14:paraId="425B7CC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 二、冷疗时患者一般先感冷，后灼热，最后痒、麻木，如有刺痛应停止治疗。</w:t>
      </w:r>
    </w:p>
    <w:p w14:paraId="0BCD1EB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三、冰袋中冰块应适量，过重可压迫局部造成缺血。</w:t>
      </w:r>
    </w:p>
    <w:p w14:paraId="68F8C15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四、有时为预防冻伤，可先在治疗部位涂防冻膏或石蜡油。</w:t>
      </w:r>
    </w:p>
    <w:p w14:paraId="6528988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268BFDCC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肌电生物反馈疗法</w:t>
      </w:r>
    </w:p>
    <w:p w14:paraId="630D8D7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【适应症】紧张性头痛、痉挛性斜颈、痉挛性瘫痪、睑痉挛、痛经、胃肠运动过度、溃疡病、失眠、哮喘、肺气肿、喉损伤后改善发音、周围神经麻痹、肌移位手术后的再训练。</w:t>
      </w:r>
    </w:p>
    <w:p w14:paraId="25A1F74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【禁忌症】无绝对禁忌症，不合作者无效</w:t>
      </w:r>
    </w:p>
    <w:p w14:paraId="7EDAFF2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0F1CA2F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一、向患者说明治疗原理，保持体位舒适，肢体放在便于训练位置，肌肉放松，室内安静。</w:t>
      </w:r>
    </w:p>
    <w:p w14:paraId="237281F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二、仪器有接地线和防干扰装置。</w:t>
      </w:r>
    </w:p>
    <w:p w14:paraId="7D9E138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三、放电极部位皮肤要洗净，用</w:t>
      </w:r>
      <w:r>
        <w:rPr>
          <w:rFonts w:asciiTheme="minorEastAsia" w:hAnsiTheme="minorEastAsia" w:eastAsiaTheme="minorEastAsia"/>
          <w:kern w:val="0"/>
          <w:sz w:val="24"/>
        </w:rPr>
        <w:t>75</w:t>
      </w:r>
      <w:r>
        <w:rPr>
          <w:rFonts w:hint="eastAsia" w:asciiTheme="minorEastAsia" w:hAnsiTheme="minorEastAsia" w:eastAsiaTheme="minorEastAsia"/>
          <w:kern w:val="0"/>
          <w:sz w:val="24"/>
        </w:rPr>
        <w:t>％酒精去脂。</w:t>
      </w:r>
    </w:p>
    <w:p w14:paraId="5895A554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四、皿型电极上涂导电胶，阴极放在训练肌肉的肌腹中央，阳极放在同肌肌腹远端或肌腱处，接地电极放在两者之间。</w:t>
      </w:r>
    </w:p>
    <w:p w14:paraId="79F0365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五、肌肉收缩强度以指针摆动、音量、光亮度表示，要让患者将注意力放在调节指针摆动、音量大小、光亮强弱上，而不直接控制肌肉收缩或放松。</w:t>
      </w:r>
    </w:p>
    <w:p w14:paraId="2D409D9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六、肌肉收缩的控制方法：</w:t>
      </w:r>
    </w:p>
    <w:p w14:paraId="73D31D2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（一）先选一块健康肌肉试做一下，教会患者掌握训练方法。</w:t>
      </w:r>
    </w:p>
    <w:p w14:paraId="182B8CE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（二）欲使肌肉收缩增强时，让患者根据仪器上反馈讯号，努力找出和掌握增强讯号的方法。</w:t>
      </w:r>
    </w:p>
    <w:p w14:paraId="7444F68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（三）训练肌肉放松时，让患者根据仪器上反馈讯号，努力找出和掌握减弱讯号的方法。</w:t>
      </w:r>
    </w:p>
    <w:p w14:paraId="74A4B6C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七、治疗时间</w:t>
      </w:r>
      <w:r>
        <w:rPr>
          <w:rFonts w:asciiTheme="minorEastAsia" w:hAnsiTheme="minorEastAsia" w:eastAsiaTheme="minorEastAsia"/>
          <w:kern w:val="0"/>
          <w:sz w:val="24"/>
        </w:rPr>
        <w:t>20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60</w:t>
      </w:r>
      <w:r>
        <w:rPr>
          <w:rFonts w:hint="eastAsia" w:asciiTheme="minorEastAsia" w:hAnsiTheme="minorEastAsia" w:eastAsiaTheme="minorEastAsia"/>
          <w:kern w:val="0"/>
          <w:sz w:val="24"/>
        </w:rPr>
        <w:t>分钟，以不感到疲劳为度。</w:t>
      </w:r>
    </w:p>
    <w:p w14:paraId="7FFAAC8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八、结束治疗后，取下电极擦净皮肤，记录反馈讯号数值。</w:t>
      </w:r>
    </w:p>
    <w:p w14:paraId="773CB49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九、将每次治疗的反馈讯号值用图表表示，以激励患者训练信心。</w:t>
      </w:r>
    </w:p>
    <w:p w14:paraId="615DC98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【注意事项】</w:t>
      </w:r>
    </w:p>
    <w:p w14:paraId="244AC3D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一、在没有恢复到正常以前，要每天有规律地训练，通常做过四五次以后便能充分掌握原理与做法。</w:t>
      </w:r>
    </w:p>
    <w:p w14:paraId="6CBD99C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二、患者掌握后在家中继续训练，逐渐达到脱离仪器后仍能控制肌肉紧张和松弛。</w:t>
      </w:r>
    </w:p>
    <w:p w14:paraId="683E4D1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4E98D445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牵引疗法</w:t>
      </w:r>
    </w:p>
    <w:p w14:paraId="6C5CA80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－、颈椎牵引</w:t>
      </w:r>
    </w:p>
    <w:p w14:paraId="5EDCFFE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【适应症】颈神经根综合征、颈椎病、颈椎综合症。</w:t>
      </w:r>
    </w:p>
    <w:p w14:paraId="4DC1506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【禁忌症】颈椎结核，肿瘤、椎管狭窄高龄且骨质疏松者。</w:t>
      </w:r>
    </w:p>
    <w:p w14:paraId="27ABB06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0AD1C4B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（一）向患者说明牵引要领及注意事项。</w:t>
      </w:r>
    </w:p>
    <w:p w14:paraId="4F99F9D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（二）体位取坐位或仰卧位，牵引前将衣领解开，取下眼镜、活动假牙，颈肩肌肉放松。</w:t>
      </w:r>
    </w:p>
    <w:p w14:paraId="6D0A4A4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（三）将领一枕悬带系好，用清洁纱布包好的泡沫塑料作垫。</w:t>
      </w:r>
    </w:p>
    <w:p w14:paraId="2E0AA1F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（四）牵引方向是颈推前屈</w:t>
      </w:r>
      <w:r>
        <w:rPr>
          <w:rFonts w:asciiTheme="minorEastAsia" w:hAnsiTheme="minorEastAsia" w:eastAsiaTheme="minorEastAsia"/>
          <w:kern w:val="0"/>
          <w:sz w:val="24"/>
        </w:rPr>
        <w:t>10</w:t>
      </w:r>
      <w:r>
        <w:rPr>
          <w:rFonts w:hint="eastAsia" w:asciiTheme="minorEastAsia" w:hAnsiTheme="minorEastAsia" w:eastAsiaTheme="minorEastAsia"/>
          <w:kern w:val="0"/>
          <w:sz w:val="24"/>
          <w:vertAlign w:val="superscript"/>
        </w:rPr>
        <w:t>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20</w:t>
      </w:r>
      <w:r>
        <w:rPr>
          <w:rFonts w:hint="eastAsia" w:asciiTheme="minorEastAsia" w:hAnsiTheme="minorEastAsia" w:eastAsiaTheme="minorEastAsia"/>
          <w:kern w:val="0"/>
          <w:sz w:val="24"/>
        </w:rPr>
        <w:t>°。</w:t>
      </w:r>
    </w:p>
    <w:p w14:paraId="3106E7C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（五）牵引重量从</w:t>
      </w:r>
      <w:r>
        <w:rPr>
          <w:rFonts w:asciiTheme="minorEastAsia" w:hAnsiTheme="minorEastAsia" w:eastAsiaTheme="minorEastAsia"/>
          <w:kern w:val="0"/>
          <w:sz w:val="24"/>
        </w:rPr>
        <w:t>4kg</w:t>
      </w:r>
      <w:r>
        <w:rPr>
          <w:rFonts w:hint="eastAsia" w:asciiTheme="minorEastAsia" w:hAnsiTheme="minorEastAsia" w:eastAsiaTheme="minorEastAsia"/>
          <w:kern w:val="0"/>
          <w:sz w:val="24"/>
        </w:rPr>
        <w:t>开始，逐渐加量，无不适时可加至</w:t>
      </w:r>
      <w:r>
        <w:rPr>
          <w:rFonts w:asciiTheme="minorEastAsia" w:hAnsiTheme="minorEastAsia" w:eastAsiaTheme="minorEastAsia"/>
          <w:kern w:val="0"/>
          <w:sz w:val="24"/>
        </w:rPr>
        <w:t>10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15kg</w:t>
      </w:r>
      <w:r>
        <w:rPr>
          <w:rFonts w:hint="eastAsia" w:asciiTheme="minorEastAsia" w:hAnsiTheme="minorEastAsia" w:eastAsiaTheme="minorEastAsia"/>
          <w:kern w:val="0"/>
          <w:sz w:val="24"/>
        </w:rPr>
        <w:t>。</w:t>
      </w:r>
    </w:p>
    <w:p w14:paraId="3DFB26B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（六）牵引时间</w:t>
      </w:r>
      <w:r>
        <w:rPr>
          <w:rFonts w:asciiTheme="minorEastAsia" w:hAnsiTheme="minorEastAsia" w:eastAsiaTheme="minorEastAsia"/>
          <w:kern w:val="0"/>
          <w:sz w:val="24"/>
        </w:rPr>
        <w:t>20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30</w:t>
      </w:r>
      <w:r>
        <w:rPr>
          <w:rFonts w:hint="eastAsia" w:asciiTheme="minorEastAsia" w:hAnsiTheme="minorEastAsia" w:eastAsiaTheme="minorEastAsia"/>
          <w:kern w:val="0"/>
          <w:sz w:val="24"/>
        </w:rPr>
        <w:t>分钟，一日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次。</w:t>
      </w:r>
    </w:p>
    <w:p w14:paraId="462490A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（七）卧位牵引时枕部垫直径</w:t>
      </w:r>
      <w:r>
        <w:rPr>
          <w:rFonts w:asciiTheme="minorEastAsia" w:hAnsiTheme="minorEastAsia" w:eastAsiaTheme="minorEastAsia"/>
          <w:kern w:val="0"/>
          <w:sz w:val="24"/>
        </w:rPr>
        <w:t>10cm</w:t>
      </w:r>
      <w:r>
        <w:rPr>
          <w:rFonts w:hint="eastAsia" w:asciiTheme="minorEastAsia" w:hAnsiTheme="minorEastAsia" w:eastAsiaTheme="minorEastAsia"/>
          <w:kern w:val="0"/>
          <w:sz w:val="24"/>
        </w:rPr>
        <w:t>的枕头。</w:t>
      </w:r>
    </w:p>
    <w:p w14:paraId="5831E564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（八）电动牵引有持续牵引和间隙牵引，重量、时间均可自动调节。</w:t>
      </w:r>
    </w:p>
    <w:p w14:paraId="4239C86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（九）牵引结束时，逐渐减少牵引力，取下牵引带，稍休息后离去。</w:t>
      </w:r>
    </w:p>
    <w:p w14:paraId="46DF12B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【注意事项】</w:t>
      </w:r>
    </w:p>
    <w:p w14:paraId="07181F6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（一）牵引中有头晕等不良反应时应中止牵引，平卧休息。</w:t>
      </w:r>
    </w:p>
    <w:p w14:paraId="4471E29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（二）牵引时有牙痛者，在上下齿间咬上一块小纱布。</w:t>
      </w:r>
    </w:p>
    <w:p w14:paraId="49CD30D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（三）牵引中患者躯干靠在椅背上，以免改变牵引角度。</w:t>
      </w:r>
    </w:p>
    <w:p w14:paraId="0DCD39E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二、腰椎牵引</w:t>
      </w:r>
    </w:p>
    <w:p w14:paraId="6DF4CF5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【适应症】腰椎间盘突出、腰痛、坐骨神经痛、腰椎小关节功能紊乱。</w:t>
      </w:r>
    </w:p>
    <w:p w14:paraId="0D3C160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【禁忌症】腰椎结核、肿瘤、椎管狭窄、高龄且骨质疏松者。</w:t>
      </w:r>
    </w:p>
    <w:p w14:paraId="5D66304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77F24CA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（一）向患者说明牵引原理和注意事项。</w:t>
      </w:r>
    </w:p>
    <w:p w14:paraId="2A403D5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（二）体位取仰卧屈膝位（减少前弯姿势）。</w:t>
      </w:r>
    </w:p>
    <w:p w14:paraId="1E59059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（三）在牵引床上将上半身悬带和骨盆带铺开，放好，患者仰卧其上。</w:t>
      </w:r>
    </w:p>
    <w:p w14:paraId="6E05160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（四）胸部用四叠毛巾或浴巾包裹，将上半身悬带扎紧，上缘在腋窝下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横指。上方的连接带稍松，下方的要紧。骨盆带固定时要使髂骨脊在皮带中上方，上连接带要紧，下连接带稍松，然后挂到牵引装置上。</w:t>
      </w:r>
    </w:p>
    <w:p w14:paraId="3101BF2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（五）牵引重量</w:t>
      </w:r>
      <w:r>
        <w:rPr>
          <w:rFonts w:asciiTheme="minorEastAsia" w:hAnsiTheme="minorEastAsia" w:eastAsiaTheme="minorEastAsia"/>
          <w:kern w:val="0"/>
          <w:sz w:val="24"/>
        </w:rPr>
        <w:t>30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80kg</w:t>
      </w:r>
      <w:r>
        <w:rPr>
          <w:rFonts w:hint="eastAsia" w:asciiTheme="minorEastAsia" w:hAnsiTheme="minorEastAsia" w:eastAsiaTheme="minorEastAsia"/>
          <w:kern w:val="0"/>
          <w:sz w:val="24"/>
        </w:rPr>
        <w:t>（等于体重或超过体重</w:t>
      </w:r>
      <w:r>
        <w:rPr>
          <w:rFonts w:asciiTheme="minorEastAsia" w:hAnsiTheme="minorEastAsia" w:eastAsiaTheme="minorEastAsia"/>
          <w:kern w:val="0"/>
          <w:sz w:val="24"/>
        </w:rPr>
        <w:t>50</w:t>
      </w:r>
      <w:r>
        <w:rPr>
          <w:rFonts w:hint="eastAsia" w:asciiTheme="minorEastAsia" w:hAnsiTheme="minorEastAsia" w:eastAsiaTheme="minorEastAsia"/>
          <w:kern w:val="0"/>
          <w:sz w:val="24"/>
        </w:rPr>
        <w:t>％），时间</w:t>
      </w:r>
      <w:r>
        <w:rPr>
          <w:rFonts w:asciiTheme="minorEastAsia" w:hAnsiTheme="minorEastAsia" w:eastAsiaTheme="minorEastAsia"/>
          <w:kern w:val="0"/>
          <w:sz w:val="24"/>
        </w:rPr>
        <w:t>20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30</w:t>
      </w:r>
      <w:r>
        <w:rPr>
          <w:rFonts w:hint="eastAsia" w:asciiTheme="minorEastAsia" w:hAnsiTheme="minorEastAsia" w:eastAsiaTheme="minorEastAsia"/>
          <w:kern w:val="0"/>
          <w:sz w:val="24"/>
        </w:rPr>
        <w:t>分钟。</w:t>
      </w:r>
    </w:p>
    <w:p w14:paraId="205CB27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（六）用电动牵引床时，牵引时间、重量可自动控制。</w:t>
      </w:r>
    </w:p>
    <w:p w14:paraId="1A1900B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（七）牵引结束，除去重量，解开皮带，稍休息后慢慢起身。</w:t>
      </w:r>
    </w:p>
    <w:p w14:paraId="50E70FD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【注意事项】</w:t>
      </w:r>
    </w:p>
    <w:p w14:paraId="12EDD3C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（一）牵引中注意患者反应，有不适时及时调整或停止牵引。</w:t>
      </w:r>
    </w:p>
    <w:p w14:paraId="421DEBF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（二）与其他物理治疗并用，如超短波、温热疗法等，应在牵引前进行，以使肌肉弛缓。</w:t>
      </w:r>
    </w:p>
    <w:p w14:paraId="39AA250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4"/>
        </w:rPr>
        <w:t>（三）为保持腰前弯姿势，在小腿下放一个小凳，再加上垫子。</w:t>
      </w:r>
    </w:p>
    <w:p w14:paraId="7C9D9A7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4"/>
        </w:rPr>
        <w:t>三、功能性牵引</w:t>
      </w:r>
    </w:p>
    <w:p w14:paraId="1507B48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【适应症】肩、肘、髋、膝、手等关节挛缩，引起功能障碍。</w:t>
      </w:r>
    </w:p>
    <w:p w14:paraId="11FF3A7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【禁忌症】骨质疏松、骨髓炎、结核。</w:t>
      </w:r>
    </w:p>
    <w:p w14:paraId="2784252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4419BE6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（一）患者取舒适体位，被牵引肢体放松。</w:t>
      </w:r>
    </w:p>
    <w:p w14:paraId="537D0CC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（二）关节近端固定，然后利用固定带、滑轮、绳索、重锤牵伸远端肢体，使挛缩组织延长。</w:t>
      </w:r>
    </w:p>
    <w:p w14:paraId="0677D9F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（三）牵引重量以引起患部有酸胀感为度，小量开始，逐渐增加。</w:t>
      </w:r>
    </w:p>
    <w:p w14:paraId="4A9EAEA4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（四）牵引时间为</w:t>
      </w:r>
      <w:r>
        <w:rPr>
          <w:rFonts w:asciiTheme="minorEastAsia" w:hAnsiTheme="minorEastAsia" w:eastAsiaTheme="minorEastAsia"/>
          <w:kern w:val="0"/>
          <w:sz w:val="24"/>
        </w:rPr>
        <w:t>15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30</w:t>
      </w:r>
      <w:r>
        <w:rPr>
          <w:rFonts w:hint="eastAsia" w:asciiTheme="minorEastAsia" w:hAnsiTheme="minorEastAsia" w:eastAsiaTheme="minorEastAsia"/>
          <w:kern w:val="0"/>
          <w:sz w:val="24"/>
        </w:rPr>
        <w:t>分钟，每天数次。</w:t>
      </w:r>
    </w:p>
    <w:p w14:paraId="3F4F8AC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【注意事项】</w:t>
      </w:r>
    </w:p>
    <w:p w14:paraId="6023E59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（一）为了减轻疼痛，牵引前进行温热治疗。</w:t>
      </w:r>
    </w:p>
    <w:p w14:paraId="5DA4369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（二）根据不同情况，采用使患者舒适的松弛体位或抑制反射体位，消除患者精神紧张。</w:t>
      </w:r>
    </w:p>
    <w:p w14:paraId="4D3ABA3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（三）慎重考虑固定支持力和受力点，避免再骨折或软组织撕裂。</w:t>
      </w:r>
    </w:p>
    <w:p w14:paraId="5232717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（四）牵引中防止局部疼痛、皮肤青紫、麻木，重量应缓慢增加。</w:t>
      </w:r>
    </w:p>
    <w:p w14:paraId="0F9D21D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Cs/>
          <w:kern w:val="0"/>
          <w:sz w:val="24"/>
        </w:rPr>
      </w:pPr>
    </w:p>
    <w:p w14:paraId="7EDDAF9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间歇施压疗法</w:t>
      </w:r>
    </w:p>
    <w:p w14:paraId="2F08DB0B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【适应症】肢体水肿、静脉曲张、运动后四肢肌肉酸痛等。</w:t>
      </w:r>
    </w:p>
    <w:p w14:paraId="63BD54A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【禁忌症】确诊或怀疑有静脉或动脉栓塞者、心力衰竭引起的肢体肿胀、未愈合的伤口、皮肤溃疡。</w:t>
      </w:r>
    </w:p>
    <w:p w14:paraId="30CBE4B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【操作】</w:t>
      </w:r>
    </w:p>
    <w:p w14:paraId="3CD0B5B4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一、患肢套上气囊，进气孔接到仪器上。</w:t>
      </w:r>
    </w:p>
    <w:p w14:paraId="716340B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二、接通电源，调节压力表至所需压力。</w:t>
      </w:r>
    </w:p>
    <w:p w14:paraId="599A2047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三、每日</w:t>
      </w:r>
      <w:r>
        <w:rPr>
          <w:rFonts w:asciiTheme="minorEastAsia" w:hAnsiTheme="minorEastAsia" w:eastAsia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次，每次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小时。</w:t>
      </w:r>
    </w:p>
    <w:p w14:paraId="6FDF618E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四、治疗结束，调压力表至零，关闭电源，打开放气孔，将气囊气体放尽，取下气囊。</w:t>
      </w:r>
    </w:p>
    <w:p w14:paraId="043A031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【注意事项】</w:t>
      </w:r>
    </w:p>
    <w:p w14:paraId="51BAA74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一、治疗中若仪器上的红灯亮，说明气囊或放气孔有漏气现象，应进行检查。</w:t>
      </w:r>
    </w:p>
    <w:p w14:paraId="5FB8430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二、保护气囊，防止划破。</w:t>
      </w:r>
    </w:p>
    <w:p w14:paraId="35C0C50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三、治疗时不宜卷起袖子或长裤。</w:t>
      </w:r>
    </w:p>
    <w:p w14:paraId="3C313A8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四、治疗时肢体不应疼痛或麻木。</w:t>
      </w:r>
    </w:p>
    <w:p w14:paraId="31A9876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b/>
          <w:kern w:val="0"/>
          <w:sz w:val="30"/>
          <w:szCs w:val="30"/>
        </w:rPr>
      </w:pPr>
    </w:p>
    <w:p w14:paraId="7F06DDD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b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kern w:val="0"/>
          <w:sz w:val="30"/>
          <w:szCs w:val="30"/>
        </w:rPr>
        <w:t>物理因子治疗安全与仪器维护</w:t>
      </w:r>
    </w:p>
    <w:p w14:paraId="79C09035">
      <w:pPr>
        <w:tabs>
          <w:tab w:val="left" w:pos="168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物理因子治疗安全</w:t>
      </w:r>
    </w:p>
    <w:p w14:paraId="5B134369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一、物理因子治疗治疗室应用木制地板。若无此条件，高频电疗机周围</w:t>
      </w:r>
      <w:r>
        <w:rPr>
          <w:rFonts w:asciiTheme="minorEastAsia" w:hAnsiTheme="minorEastAsia" w:eastAsiaTheme="minorEastAsia"/>
          <w:kern w:val="0"/>
          <w:sz w:val="24"/>
        </w:rPr>
        <w:t>1m</w:t>
      </w:r>
      <w:r>
        <w:rPr>
          <w:rFonts w:hint="eastAsia" w:asciiTheme="minorEastAsia" w:hAnsiTheme="minorEastAsia" w:eastAsiaTheme="minorEastAsia"/>
          <w:kern w:val="0"/>
          <w:sz w:val="24"/>
        </w:rPr>
        <w:t>内应用橡胶地面，治疗床为木床，水管、暖气加木罩。</w:t>
      </w:r>
    </w:p>
    <w:p w14:paraId="409255C0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二、全科设总电闸，各治疗室有分闸，所有闸刀开关必须有绝缘盒保护。机器用电与照明用电电路分开。</w:t>
      </w:r>
    </w:p>
    <w:p w14:paraId="64EDF9ED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三、科内所有电源插座都带地线。</w:t>
      </w:r>
    </w:p>
    <w:p w14:paraId="36262B13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四、机器电源线、输出线不能用裸线或绝缘皮损伤的线。</w:t>
      </w:r>
    </w:p>
    <w:p w14:paraId="6BA01D7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五、治疗前检查机器工作是否正常，严格遵守操作规程。</w:t>
      </w:r>
    </w:p>
    <w:p w14:paraId="29BC2FFC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六、高、中频电疗仪应分设治疗室或分设电路，大功率高频电疗机应设屏蔽，工作人员距发生器</w:t>
      </w:r>
      <w:r>
        <w:rPr>
          <w:rFonts w:asciiTheme="minorEastAsia" w:hAnsiTheme="minorEastAsia" w:eastAsiaTheme="minorEastAsia"/>
          <w:kern w:val="0"/>
          <w:sz w:val="24"/>
        </w:rPr>
        <w:t>3m</w:t>
      </w:r>
      <w:r>
        <w:rPr>
          <w:rFonts w:hint="eastAsia" w:asciiTheme="minorEastAsia" w:hAnsiTheme="minorEastAsia" w:eastAsiaTheme="minorEastAsia"/>
          <w:kern w:val="0"/>
          <w:sz w:val="24"/>
        </w:rPr>
        <w:t>以外。</w:t>
      </w:r>
    </w:p>
    <w:p w14:paraId="06E6B40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 七、微波治疗时工作人员不得停留在辐射区内。工作人员定期（</w:t>
      </w:r>
      <w:r>
        <w:rPr>
          <w:rFonts w:asciiTheme="minorEastAsia" w:hAnsiTheme="minorEastAsia" w:eastAsiaTheme="minorEastAsia"/>
          <w:kern w:val="0"/>
          <w:sz w:val="24"/>
        </w:rPr>
        <w:t>0.5</w:t>
      </w:r>
      <w:r>
        <w:rPr>
          <w:rFonts w:hint="eastAsia" w:asciiTheme="minorEastAsia" w:hAnsiTheme="minorEastAsia" w:eastAsiaTheme="minorEastAsia"/>
          <w:kern w:val="0"/>
          <w:sz w:val="24"/>
        </w:rPr>
        <w:t>～</w:t>
      </w:r>
      <w:r>
        <w:rPr>
          <w:rFonts w:asciiTheme="minorEastAsia" w:hAnsiTheme="minorEastAsia" w:eastAsiaTheme="minorEastAsia"/>
          <w:kern w:val="0"/>
          <w:sz w:val="24"/>
        </w:rPr>
        <w:t>1</w:t>
      </w:r>
      <w:r>
        <w:rPr>
          <w:rFonts w:hint="eastAsia" w:asciiTheme="minorEastAsia" w:hAnsiTheme="minorEastAsia" w:eastAsiaTheme="minorEastAsia"/>
          <w:kern w:val="0"/>
          <w:sz w:val="24"/>
        </w:rPr>
        <w:t>年）轮换，定期作体格检查。</w:t>
      </w:r>
    </w:p>
    <w:p w14:paraId="1BE2DC4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八、加强安全教育，定期检修水、电、气等设备，专人负责科内安全工作。</w:t>
      </w:r>
    </w:p>
    <w:p w14:paraId="183998A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 w14:paraId="4F14046E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</w:rPr>
        <w:t>仪器维护</w:t>
      </w:r>
    </w:p>
    <w:p w14:paraId="2FAAFBF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</w:p>
    <w:p w14:paraId="6D51B1E9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一、严格按操作规程操作仪器。</w:t>
      </w:r>
    </w:p>
    <w:p w14:paraId="0183B4EA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二、仪器应放在干燥、通风和绝缘良好的地方，夏天有散热设备。</w:t>
      </w:r>
    </w:p>
    <w:p w14:paraId="72DF309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三、高频电疗机注意预热、散热，仪器未冷却勿搬动。</w:t>
      </w:r>
    </w:p>
    <w:p w14:paraId="632E73C8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四、每天检查仪器导线、电极、指示灯和旋钮是否正常。</w:t>
      </w:r>
    </w:p>
    <w:p w14:paraId="29376BC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五、仪器外表保持清洁，不用时用布盖好。</w:t>
      </w:r>
    </w:p>
    <w:p w14:paraId="3C2C7BA1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六、每</w:t>
      </w:r>
      <w:r>
        <w:rPr>
          <w:rFonts w:asciiTheme="minorEastAsia" w:hAnsiTheme="minorEastAsia" w:eastAsia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/>
          <w:kern w:val="0"/>
          <w:sz w:val="24"/>
        </w:rPr>
        <w:t>个月或半年鉴定一次仪器效能。</w:t>
      </w:r>
    </w:p>
    <w:p w14:paraId="0BE20802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七、仪器有专人保管，设维修卡，记录仪器技术指标、操作常规和修理情况。</w:t>
      </w:r>
    </w:p>
    <w:p w14:paraId="3FF3828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八、仪器发生故障应立即通知维修人员，无检修经验的工作人员不得单独检修仪器。</w:t>
      </w:r>
    </w:p>
    <w:p w14:paraId="05A13A4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A9404">
    <w:pPr>
      <w:pStyle w:val="11"/>
      <w:tabs>
        <w:tab w:val="left" w:pos="463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drawing>
        <wp:inline distT="0" distB="0" distL="0" distR="0">
          <wp:extent cx="1884045" cy="1244600"/>
          <wp:effectExtent l="0" t="0" r="0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348" cy="1245600"/>
                  </a:xfrm>
                  <a:prstGeom prst="rect">
                    <a:avLst/>
                  </a:prstGeom>
                  <a:effectLst>
                    <a:glow rad="101600">
                      <a:schemeClr val="accent3">
                        <a:satMod val="175000"/>
                        <a:alpha val="40000"/>
                      </a:schemeClr>
                    </a:glow>
                    <a:innerShdw blurRad="63500" dist="508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7233C6"/>
    <w:multiLevelType w:val="multilevel"/>
    <w:tmpl w:val="307233C6"/>
    <w:lvl w:ilvl="0" w:tentative="0">
      <w:start w:val="1"/>
      <w:numFmt w:val="japaneseCounting"/>
      <w:lvlText w:val="（%1）"/>
      <w:lvlJc w:val="left"/>
      <w:pPr>
        <w:tabs>
          <w:tab w:val="left" w:pos="1200"/>
        </w:tabs>
        <w:ind w:left="120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MDk0MWJlOWQzOTkxNjg3ZTVjYzNkZDJiODVjNWIifQ=="/>
  </w:docVars>
  <w:rsids>
    <w:rsidRoot w:val="00991A5A"/>
    <w:rsid w:val="00144A1C"/>
    <w:rsid w:val="005D637E"/>
    <w:rsid w:val="0075526C"/>
    <w:rsid w:val="007D3CC2"/>
    <w:rsid w:val="007D401E"/>
    <w:rsid w:val="00991A5A"/>
    <w:rsid w:val="00BF442D"/>
    <w:rsid w:val="00CD2D33"/>
    <w:rsid w:val="35827742"/>
    <w:rsid w:val="627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outlineLvl w:val="0"/>
    </w:pPr>
    <w:rPr>
      <w:rFonts w:ascii="宋体"/>
      <w:b/>
      <w:sz w:val="2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qFormat/>
    <w:uiPriority w:val="0"/>
    <w:pPr>
      <w:jc w:val="left"/>
    </w:pPr>
  </w:style>
  <w:style w:type="paragraph" w:styleId="6">
    <w:name w:val="Body Text"/>
    <w:basedOn w:val="1"/>
    <w:link w:val="27"/>
    <w:qFormat/>
    <w:uiPriority w:val="0"/>
    <w:pPr>
      <w:wordWrap w:val="0"/>
      <w:overflowPunct w:val="0"/>
      <w:autoSpaceDE w:val="0"/>
      <w:autoSpaceDN w:val="0"/>
      <w:adjustRightInd w:val="0"/>
      <w:jc w:val="left"/>
    </w:pPr>
    <w:rPr>
      <w:color w:val="000000"/>
      <w:kern w:val="0"/>
      <w:sz w:val="34"/>
    </w:rPr>
  </w:style>
  <w:style w:type="paragraph" w:styleId="7">
    <w:name w:val="Body Text Indent"/>
    <w:basedOn w:val="1"/>
    <w:link w:val="26"/>
    <w:qFormat/>
    <w:uiPriority w:val="0"/>
    <w:pPr>
      <w:wordWrap w:val="0"/>
      <w:overflowPunct w:val="0"/>
      <w:autoSpaceDE w:val="0"/>
      <w:autoSpaceDN w:val="0"/>
      <w:adjustRightInd w:val="0"/>
      <w:spacing w:line="360" w:lineRule="exact"/>
      <w:ind w:firstLine="450"/>
      <w:jc w:val="left"/>
    </w:pPr>
    <w:rPr>
      <w:kern w:val="0"/>
      <w:sz w:val="24"/>
    </w:rPr>
  </w:style>
  <w:style w:type="paragraph" w:styleId="8">
    <w:name w:val="Body Text Indent 2"/>
    <w:basedOn w:val="1"/>
    <w:link w:val="24"/>
    <w:qFormat/>
    <w:uiPriority w:val="0"/>
    <w:pPr>
      <w:overflowPunct w:val="0"/>
      <w:autoSpaceDE w:val="0"/>
      <w:autoSpaceDN w:val="0"/>
      <w:adjustRightInd w:val="0"/>
      <w:spacing w:line="360" w:lineRule="auto"/>
      <w:ind w:left="-210" w:leftChars="-100" w:firstLine="103" w:firstLineChars="43"/>
    </w:pPr>
    <w:rPr>
      <w:kern w:val="0"/>
      <w:sz w:val="24"/>
    </w:rPr>
  </w:style>
  <w:style w:type="paragraph" w:styleId="9">
    <w:name w:val="Balloon Text"/>
    <w:basedOn w:val="1"/>
    <w:link w:val="23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List"/>
    <w:basedOn w:val="1"/>
    <w:qFormat/>
    <w:uiPriority w:val="0"/>
    <w:pPr>
      <w:ind w:left="200" w:hanging="200" w:hangingChars="200"/>
    </w:pPr>
  </w:style>
  <w:style w:type="paragraph" w:styleId="13">
    <w:name w:val="Body Text Indent 3"/>
    <w:basedOn w:val="1"/>
    <w:link w:val="25"/>
    <w:qFormat/>
    <w:uiPriority w:val="0"/>
    <w:pPr>
      <w:overflowPunct w:val="0"/>
      <w:autoSpaceDE w:val="0"/>
      <w:autoSpaceDN w:val="0"/>
      <w:adjustRightInd w:val="0"/>
      <w:spacing w:line="360" w:lineRule="auto"/>
      <w:ind w:left="-195"/>
      <w:jc w:val="left"/>
    </w:pPr>
    <w:rPr>
      <w:kern w:val="0"/>
      <w:sz w:val="24"/>
    </w:r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basedOn w:val="15"/>
    <w:semiHidden/>
    <w:qFormat/>
    <w:uiPriority w:val="0"/>
    <w:rPr>
      <w:sz w:val="21"/>
    </w:rPr>
  </w:style>
  <w:style w:type="character" w:customStyle="1" w:styleId="18">
    <w:name w:val="标题 1 Char"/>
    <w:basedOn w:val="15"/>
    <w:link w:val="2"/>
    <w:qFormat/>
    <w:uiPriority w:val="0"/>
    <w:rPr>
      <w:rFonts w:ascii="宋体" w:hAnsi="Times New Roman" w:eastAsia="宋体" w:cs="Times New Roman"/>
      <w:b/>
      <w:sz w:val="24"/>
      <w:szCs w:val="20"/>
    </w:rPr>
  </w:style>
  <w:style w:type="character" w:customStyle="1" w:styleId="19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5"/>
    <w:link w:val="4"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页眉 Char"/>
    <w:basedOn w:val="15"/>
    <w:link w:val="11"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2">
    <w:name w:val="页脚 Char"/>
    <w:basedOn w:val="15"/>
    <w:link w:val="10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3">
    <w:name w:val="批注框文本 Char"/>
    <w:basedOn w:val="15"/>
    <w:link w:val="9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正文文本缩进 2 Char"/>
    <w:basedOn w:val="15"/>
    <w:link w:val="8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5">
    <w:name w:val="正文文本缩进 3 Char"/>
    <w:basedOn w:val="15"/>
    <w:link w:val="13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6">
    <w:name w:val="正文文本缩进 Char"/>
    <w:basedOn w:val="15"/>
    <w:link w:val="7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7">
    <w:name w:val="正文文本 Char"/>
    <w:basedOn w:val="15"/>
    <w:link w:val="6"/>
    <w:qFormat/>
    <w:uiPriority w:val="0"/>
    <w:rPr>
      <w:rFonts w:ascii="Times New Roman" w:hAnsi="Times New Roman" w:eastAsia="宋体" w:cs="Times New Roman"/>
      <w:color w:val="000000"/>
      <w:kern w:val="0"/>
      <w:sz w:val="34"/>
      <w:szCs w:val="20"/>
    </w:rPr>
  </w:style>
  <w:style w:type="character" w:customStyle="1" w:styleId="28">
    <w:name w:val="批注文字 Char"/>
    <w:basedOn w:val="15"/>
    <w:link w:val="5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9871</Words>
  <Characters>10029</Characters>
  <Lines>80</Lines>
  <Paragraphs>22</Paragraphs>
  <TotalTime>0</TotalTime>
  <ScaleCrop>false</ScaleCrop>
  <LinksUpToDate>false</LinksUpToDate>
  <CharactersWithSpaces>11063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2019-09-04T00:48:00Z</dcterms:created>
  <dc:creator>ywk</dc:creator>
  <cp:lastModifiedBy>gejj</cp:lastModifiedBy>
  <dcterms:modified xsi:type="dcterms:W3CDTF">2024-08-09T06:18:43Z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71BF6C958F484A91A1FE8A8D097FD15F_12</vt:lpwstr>
  </property>
</Properties>
</file>